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CD9CA" w14:textId="77777777" w:rsidR="00271BCF" w:rsidRPr="00667F0F" w:rsidRDefault="00271BCF" w:rsidP="00600D75">
      <w:pPr>
        <w:widowControl w:val="0"/>
        <w:autoSpaceDE w:val="0"/>
        <w:autoSpaceDN w:val="0"/>
        <w:adjustRightInd w:val="0"/>
        <w:spacing w:after="0" w:line="240" w:lineRule="auto"/>
        <w:ind w:left="550" w:right="42"/>
        <w:jc w:val="right"/>
        <w:rPr>
          <w:rFonts w:ascii="Times New Roman" w:hAnsi="Times New Roman"/>
          <w:b/>
          <w:bCs/>
          <w:color w:val="000000"/>
        </w:rPr>
      </w:pPr>
      <w:r w:rsidRPr="00667F0F">
        <w:rPr>
          <w:rFonts w:ascii="Times New Roman" w:hAnsi="Times New Roman"/>
          <w:b/>
          <w:bCs/>
          <w:color w:val="000000"/>
        </w:rPr>
        <w:t>Приложение 2</w:t>
      </w:r>
    </w:p>
    <w:p w14:paraId="202D83F6" w14:textId="77777777" w:rsidR="00322D9C" w:rsidRDefault="00322D9C" w:rsidP="00600D75">
      <w:pPr>
        <w:widowControl w:val="0"/>
        <w:autoSpaceDE w:val="0"/>
        <w:autoSpaceDN w:val="0"/>
        <w:adjustRightInd w:val="0"/>
        <w:spacing w:after="0" w:line="240" w:lineRule="auto"/>
        <w:ind w:right="4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 закону </w:t>
      </w:r>
      <w:r w:rsidR="00600D75" w:rsidRPr="00600D75">
        <w:rPr>
          <w:rFonts w:ascii="Times New Roman" w:hAnsi="Times New Roman"/>
          <w:color w:val="000000"/>
        </w:rPr>
        <w:t xml:space="preserve">Тверской области </w:t>
      </w:r>
    </w:p>
    <w:p w14:paraId="70816D8C" w14:textId="4085AB9C" w:rsidR="00322D9C" w:rsidRDefault="00600D75" w:rsidP="00600D75">
      <w:pPr>
        <w:widowControl w:val="0"/>
        <w:autoSpaceDE w:val="0"/>
        <w:autoSpaceDN w:val="0"/>
        <w:adjustRightInd w:val="0"/>
        <w:spacing w:after="0" w:line="240" w:lineRule="auto"/>
        <w:ind w:right="42"/>
        <w:jc w:val="right"/>
        <w:rPr>
          <w:rFonts w:ascii="Times New Roman" w:hAnsi="Times New Roman"/>
          <w:color w:val="000000"/>
        </w:rPr>
      </w:pPr>
      <w:r w:rsidRPr="00600D75">
        <w:rPr>
          <w:rFonts w:ascii="Times New Roman" w:hAnsi="Times New Roman"/>
          <w:color w:val="000000"/>
        </w:rPr>
        <w:t>«Об областном бюджете Тверской области</w:t>
      </w:r>
      <w:r w:rsidR="00322D9C">
        <w:rPr>
          <w:rFonts w:ascii="Times New Roman" w:hAnsi="Times New Roman"/>
          <w:color w:val="000000"/>
        </w:rPr>
        <w:t xml:space="preserve"> </w:t>
      </w:r>
      <w:r w:rsidRPr="00600D75">
        <w:rPr>
          <w:rFonts w:ascii="Times New Roman" w:hAnsi="Times New Roman"/>
          <w:color w:val="000000"/>
        </w:rPr>
        <w:t>на 202</w:t>
      </w:r>
      <w:r w:rsidR="0097688B">
        <w:rPr>
          <w:rFonts w:ascii="Times New Roman" w:hAnsi="Times New Roman"/>
          <w:color w:val="000000"/>
        </w:rPr>
        <w:t>6</w:t>
      </w:r>
      <w:r w:rsidRPr="00600D75">
        <w:rPr>
          <w:rFonts w:ascii="Times New Roman" w:hAnsi="Times New Roman"/>
          <w:color w:val="000000"/>
        </w:rPr>
        <w:t xml:space="preserve"> год</w:t>
      </w:r>
      <w:r w:rsidR="00322D9C">
        <w:rPr>
          <w:rFonts w:ascii="Times New Roman" w:hAnsi="Times New Roman"/>
          <w:color w:val="000000"/>
        </w:rPr>
        <w:t xml:space="preserve"> </w:t>
      </w:r>
    </w:p>
    <w:p w14:paraId="06E32E49" w14:textId="3DBE772B" w:rsidR="008F1630" w:rsidRDefault="00600D75" w:rsidP="00600D75">
      <w:pPr>
        <w:widowControl w:val="0"/>
        <w:autoSpaceDE w:val="0"/>
        <w:autoSpaceDN w:val="0"/>
        <w:adjustRightInd w:val="0"/>
        <w:spacing w:after="0" w:line="240" w:lineRule="auto"/>
        <w:ind w:right="42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0D75">
        <w:rPr>
          <w:rFonts w:ascii="Times New Roman" w:hAnsi="Times New Roman"/>
          <w:color w:val="000000"/>
        </w:rPr>
        <w:t>и на плановый период 202</w:t>
      </w:r>
      <w:r w:rsidR="0097688B">
        <w:rPr>
          <w:rFonts w:ascii="Times New Roman" w:hAnsi="Times New Roman"/>
          <w:color w:val="000000"/>
        </w:rPr>
        <w:t>7</w:t>
      </w:r>
      <w:r w:rsidRPr="00600D75">
        <w:rPr>
          <w:rFonts w:ascii="Times New Roman" w:hAnsi="Times New Roman"/>
          <w:color w:val="000000"/>
        </w:rPr>
        <w:t xml:space="preserve"> и 202</w:t>
      </w:r>
      <w:r w:rsidR="0097688B">
        <w:rPr>
          <w:rFonts w:ascii="Times New Roman" w:hAnsi="Times New Roman"/>
          <w:color w:val="000000"/>
        </w:rPr>
        <w:t>8</w:t>
      </w:r>
      <w:r w:rsidRPr="00600D75">
        <w:rPr>
          <w:rFonts w:ascii="Times New Roman" w:hAnsi="Times New Roman"/>
          <w:color w:val="000000"/>
        </w:rPr>
        <w:t xml:space="preserve"> годов»</w:t>
      </w:r>
    </w:p>
    <w:p w14:paraId="54735E1E" w14:textId="4F230677" w:rsidR="00571E9E" w:rsidRDefault="00571E9E" w:rsidP="00ED163D">
      <w:pPr>
        <w:widowControl w:val="0"/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2C916DF" w14:textId="77777777" w:rsidR="00080609" w:rsidRDefault="0008060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8EE7632" w14:textId="086416BD" w:rsidR="00B0529B" w:rsidRPr="00667F0F" w:rsidRDefault="00B0529B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Нормативы распределения доходов</w:t>
      </w:r>
    </w:p>
    <w:p w14:paraId="1F393914" w14:textId="77777777" w:rsidR="00B0529B" w:rsidRPr="00667F0F" w:rsidRDefault="00B32C7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межд</w:t>
      </w:r>
      <w:r w:rsidR="005D130F" w:rsidRPr="00667F0F">
        <w:rPr>
          <w:rFonts w:ascii="Times New Roman" w:hAnsi="Times New Roman"/>
          <w:b/>
          <w:bCs/>
          <w:color w:val="000000"/>
          <w:sz w:val="24"/>
          <w:szCs w:val="24"/>
        </w:rPr>
        <w:t>у областным бюджетом, бюджетом Т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ерриториального фонда </w:t>
      </w:r>
    </w:p>
    <w:p w14:paraId="714F70BB" w14:textId="77777777" w:rsidR="001B2651" w:rsidRDefault="00B32C7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обязательного медицинского страхования Тверской области и местными бюджетами </w:t>
      </w:r>
    </w:p>
    <w:p w14:paraId="0FA4A62E" w14:textId="22957829" w:rsidR="00B32C79" w:rsidRPr="00667F0F" w:rsidRDefault="00BF099B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на 20</w:t>
      </w:r>
      <w:r w:rsidR="005551C1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97688B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 и на плановый период 20</w:t>
      </w:r>
      <w:r w:rsidR="00AF0FD5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97688B">
        <w:rPr>
          <w:rFonts w:ascii="Times New Roman" w:hAnsi="Times New Roman"/>
          <w:b/>
          <w:bCs/>
          <w:color w:val="000000"/>
          <w:sz w:val="24"/>
          <w:szCs w:val="24"/>
        </w:rPr>
        <w:t>7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20</w:t>
      </w:r>
      <w:r w:rsidR="00B764D8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97688B">
        <w:rPr>
          <w:rFonts w:ascii="Times New Roman" w:hAnsi="Times New Roman"/>
          <w:b/>
          <w:bCs/>
          <w:color w:val="000000"/>
          <w:sz w:val="24"/>
          <w:szCs w:val="24"/>
        </w:rPr>
        <w:t>8</w:t>
      </w:r>
      <w:r w:rsidR="001B265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годов</w:t>
      </w:r>
    </w:p>
    <w:p w14:paraId="3A87EA15" w14:textId="77777777" w:rsidR="00B32C79" w:rsidRDefault="00B32C79" w:rsidP="009F4014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3973AE0" w14:textId="77777777" w:rsidR="00D53521" w:rsidRPr="00667F0F" w:rsidRDefault="00B32C79" w:rsidP="009F40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667F0F">
        <w:rPr>
          <w:rFonts w:ascii="Times New Roman" w:hAnsi="Times New Roman"/>
          <w:color w:val="000000"/>
        </w:rPr>
        <w:t>(в процентах)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098"/>
        <w:gridCol w:w="1276"/>
        <w:gridCol w:w="1134"/>
        <w:gridCol w:w="1276"/>
        <w:gridCol w:w="1559"/>
      </w:tblGrid>
      <w:tr w:rsidR="00CD2D79" w:rsidRPr="00667F0F" w14:paraId="1CF9C6EF" w14:textId="77777777" w:rsidTr="00E36F2B">
        <w:trPr>
          <w:cantSplit/>
          <w:trHeight w:val="1975"/>
          <w:tblHeader/>
        </w:trPr>
        <w:tc>
          <w:tcPr>
            <w:tcW w:w="5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A8515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Наименование дохода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4B13" w14:textId="77777777" w:rsidR="00CD2D79" w:rsidRPr="00667F0F" w:rsidRDefault="00CD2D79" w:rsidP="00CD2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CE694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Бюджеты городских округов</w:t>
            </w:r>
          </w:p>
          <w:p w14:paraId="25468AF7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4DFF59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spellStart"/>
            <w:r w:rsidRPr="00667F0F">
              <w:rPr>
                <w:rFonts w:ascii="Times New Roman" w:hAnsi="Times New Roman"/>
                <w:color w:val="000000"/>
              </w:rPr>
              <w:t>муници-пальных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 xml:space="preserve"> округов</w:t>
            </w:r>
          </w:p>
        </w:tc>
        <w:tc>
          <w:tcPr>
            <w:tcW w:w="1559" w:type="dxa"/>
            <w:shd w:val="clear" w:color="auto" w:fill="auto"/>
          </w:tcPr>
          <w:p w14:paraId="214CDE52" w14:textId="1C46C923" w:rsidR="00CD2D79" w:rsidRPr="00667F0F" w:rsidRDefault="00E36F2B" w:rsidP="00E36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Территориаль-</w:t>
            </w:r>
            <w:r w:rsidR="00CD2D79" w:rsidRPr="00667F0F">
              <w:rPr>
                <w:rFonts w:ascii="Times New Roman" w:hAnsi="Times New Roman"/>
                <w:color w:val="000000"/>
              </w:rPr>
              <w:t>ного</w:t>
            </w:r>
            <w:proofErr w:type="spellEnd"/>
            <w:r w:rsidR="00CD2D79" w:rsidRPr="00667F0F">
              <w:rPr>
                <w:rFonts w:ascii="Times New Roman" w:hAnsi="Times New Roman"/>
                <w:color w:val="000000"/>
              </w:rPr>
              <w:t xml:space="preserve"> фонда обязательного медицинского страхования Тверской области</w:t>
            </w:r>
          </w:p>
        </w:tc>
      </w:tr>
      <w:tr w:rsidR="00CD2D79" w:rsidRPr="00667F0F" w14:paraId="70B7EDBC" w14:textId="77777777" w:rsidTr="00E36F2B">
        <w:trPr>
          <w:trHeight w:val="219"/>
          <w:tblHeader/>
        </w:trPr>
        <w:tc>
          <w:tcPr>
            <w:tcW w:w="5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7BD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7D539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BAC72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66368DA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F7D51F" w14:textId="7EF63848" w:rsidR="00CD2D79" w:rsidRPr="00667F0F" w:rsidRDefault="00AC10FF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F11711" w:rsidRPr="00667F0F" w14:paraId="32C0A3D8" w14:textId="77777777" w:rsidTr="002F62C0">
        <w:trPr>
          <w:trHeight w:val="219"/>
          <w:tblHeader/>
        </w:trPr>
        <w:tc>
          <w:tcPr>
            <w:tcW w:w="5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11DA" w14:textId="26641D69" w:rsidR="00F11711" w:rsidRPr="00F11711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11711">
              <w:rPr>
                <w:rFonts w:ascii="Times New Roman" w:hAnsi="Times New Roman"/>
                <w:b/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596D6" w14:textId="77777777" w:rsidR="00F11711" w:rsidRPr="00667F0F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863E2" w14:textId="77777777" w:rsidR="00F11711" w:rsidRPr="00667F0F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9ACD4A1" w14:textId="77777777" w:rsidR="00F11711" w:rsidRPr="00667F0F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660453" w14:textId="77777777" w:rsidR="00F11711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11711" w:rsidRPr="00667F0F" w14:paraId="6348DFFC" w14:textId="77777777" w:rsidTr="00690412">
        <w:trPr>
          <w:trHeight w:val="219"/>
          <w:tblHeader/>
        </w:trPr>
        <w:tc>
          <w:tcPr>
            <w:tcW w:w="5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70BFD" w14:textId="69C8FF70" w:rsidR="00F11711" w:rsidRPr="00F11711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42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11711">
              <w:rPr>
                <w:rFonts w:ascii="Times New Roman" w:hAnsi="Times New Roman"/>
                <w:bCs/>
                <w:color w:val="000000"/>
              </w:rPr>
              <w:t>Налог на доходы физических лиц в части суммы налога, превышающей 650  тысяч рублей, относящейся к части налоговой базы, превышающей 5 миллионов рублей, за налоговые периоды до 1 января 2025 года</w:t>
            </w:r>
          </w:p>
        </w:tc>
        <w:tc>
          <w:tcPr>
            <w:tcW w:w="368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CDFB1" w14:textId="42A3AE50" w:rsidR="00F11711" w:rsidRPr="00667F0F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F11711">
              <w:rPr>
                <w:rFonts w:ascii="Times New Roman" w:hAnsi="Times New Roman"/>
                <w:color w:val="000000"/>
              </w:rPr>
              <w:t>В соответствии с таблицей 1 настоящего приложения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6E5893" w14:textId="77777777" w:rsidR="00F11711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11711" w:rsidRPr="00667F0F" w14:paraId="4B3F1AA6" w14:textId="77777777" w:rsidTr="001A792A">
        <w:trPr>
          <w:trHeight w:val="219"/>
          <w:tblHeader/>
        </w:trPr>
        <w:tc>
          <w:tcPr>
            <w:tcW w:w="5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C1B53" w14:textId="5EFC51AA" w:rsidR="00F11711" w:rsidRPr="00F11711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42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11711">
              <w:rPr>
                <w:rFonts w:ascii="Times New Roman" w:hAnsi="Times New Roman"/>
                <w:bCs/>
                <w:color w:val="000000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5 000 000 рублей, за налоговые периоды до 1 января 2025 года</w:t>
            </w:r>
          </w:p>
        </w:tc>
        <w:tc>
          <w:tcPr>
            <w:tcW w:w="368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D0977" w14:textId="0F02BE1B" w:rsidR="00F11711" w:rsidRPr="00667F0F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9A1238">
              <w:rPr>
                <w:rFonts w:ascii="Times New Roman" w:hAnsi="Times New Roman"/>
              </w:rPr>
              <w:t>В соответствии с таблицей 2 настоящего приложения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00D6D9" w14:textId="77777777" w:rsidR="00F11711" w:rsidRDefault="00F11711" w:rsidP="00F11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B26542F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5B283F94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FB64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7687F102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835D715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998EF6F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1678F9AA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68786743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6D8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05C9502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ACD33CA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DE933E7" w14:textId="77777777" w:rsidR="00CD2D79" w:rsidRPr="00667F0F" w:rsidRDefault="00CD2D79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4127F275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3A0EB2F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ACA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7F327799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E2323FD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9976C70" w14:textId="77777777" w:rsidR="00CD2D79" w:rsidRPr="00667F0F" w:rsidRDefault="00CD2D79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4BAB7C5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348D5064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D6A9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AA4CC10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F356444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BC2650D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24A4B301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0CCED10F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D4AF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38A2C2B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14:paraId="76CD4B5A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14:paraId="21CBDB31" w14:textId="77777777" w:rsidR="00CD2D79" w:rsidRPr="00667F0F" w:rsidRDefault="00CD2D79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rial" w:hAnsi="Arial" w:cs="Arial"/>
              </w:rPr>
            </w:pPr>
          </w:p>
        </w:tc>
      </w:tr>
      <w:tr w:rsidR="00CD2D79" w:rsidRPr="00667F0F" w14:paraId="7F2AEC5B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5D73FCC9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998A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2D019E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647E736E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6BC1A6DA" w14:textId="77777777" w:rsidR="00CD2D79" w:rsidRPr="00667F0F" w:rsidRDefault="00CD2D79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3423A08" w14:textId="77777777" w:rsidTr="00E36F2B">
        <w:trPr>
          <w:trHeight w:val="77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2CBA664E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392EF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C589112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1CC24CDD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187011B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20E363C7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B931DA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с продаж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1BA563B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48AEDB3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70CDC4D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C95261A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C003B9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7782D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9E338C3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D0575B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580F3DF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90E7DE3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69E36404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0FFBE130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A982C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44ACB07E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2FFBA9D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369B8CC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0F18B9B9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5380DB99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56E0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D927E2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57FD9F03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E41D86E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1F531E24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13E17A5E" w14:textId="77777777" w:rsidR="00CD2D79" w:rsidRPr="00667F0F" w:rsidRDefault="00CD2D79" w:rsidP="0015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Сборы за выдачу органами местного самоуправления муниципальных округов лицензий на розничную продажу алкогольной продукции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01D4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70FD7F5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05DC7719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0AE8C82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AC9AE95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52B817BB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33CD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D973BA2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DD76893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4ECC837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739B85DE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12920456" w14:textId="77777777" w:rsidR="00CD2D79" w:rsidRPr="00667F0F" w:rsidRDefault="00CD2D79" w:rsidP="00C84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D22C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0EBBD0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EBE9640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3787E65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24C4D52B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306B8AB0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 территориях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4514A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89F4512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01299E6E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01084D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6B03BBDE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7861AC70" w14:textId="77777777" w:rsidR="00CD2D79" w:rsidRPr="00667F0F" w:rsidRDefault="00CD2D79" w:rsidP="00C84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 территориях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141AB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4E1160F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A182E97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168AEF1C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3F50DA3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094B246B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DE9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5C27DF6E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00B36EFC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441E73D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5F8EF7A2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4DD69FE4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0C785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7B2FD0E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8A2BD5B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BE3DC80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53A46630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0ABEF997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D35F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BAEC238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A5DCEF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D893433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2EE58855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3320C8B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0299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60306852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C1EE93B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03069743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2243D6EA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36ABF80D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ED06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0E2D0B60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11A0FA7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2E9E6B0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66ED3298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2D1160E1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E5BB4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37D0B234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C513600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11077A58" w14:textId="77777777" w:rsidR="00CD2D79" w:rsidRPr="00667F0F" w:rsidRDefault="00CD2D79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07ADA30E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34BAED00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F58A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12326F20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33DDD6C0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4010F1E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7789D4F9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B55098F" w14:textId="77777777" w:rsidR="00CD2D79" w:rsidRPr="0025653B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25653B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85C72A3" w14:textId="77777777" w:rsidR="00CD2D79" w:rsidRPr="0025653B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25653B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DA6C031" w14:textId="77777777" w:rsidR="00CD2D79" w:rsidRPr="0025653B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127DDB5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D9DBDDF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95908D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DBC40CD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0EEB7D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96CED5B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12DA98D3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EC01100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211479F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E54C45E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 от размещения временно свободных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средств бюджетов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FDFB14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95F932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A85BF38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7EC5F4F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D2003D0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BF56426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00FC0EC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76903A3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2BD5F40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7AFC4DB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21028458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3F1EE0" w14:textId="77777777" w:rsidR="00CD2D79" w:rsidRPr="00F72321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F72321">
              <w:rPr>
                <w:rFonts w:ascii="Times New Roman" w:hAnsi="Times New Roman"/>
                <w:color w:val="000000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09048D4" w14:textId="77777777" w:rsidR="00CD2D79" w:rsidRPr="00F72321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F723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468B23" w14:textId="77777777" w:rsidR="00CD2D79" w:rsidRPr="00F72321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F54984E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4558CAC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E3008FE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89BDFFC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ECB359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9A906EB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547B37F1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78F43FD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540A23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56585F1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2D02F23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7AD5896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02C4A89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59949C65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CC9C417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B9CDCF3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D50124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9971A8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AAA20FB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1008A63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25480222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74952C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A8BABB4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B46CF64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568EEF3E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36E9B48" w14:textId="77777777" w:rsidR="00CD2D79" w:rsidRPr="00667F0F" w:rsidRDefault="00CD2D79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A4611F5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86982F" w14:textId="77777777" w:rsidR="00CD2D79" w:rsidRPr="00667F0F" w:rsidRDefault="00CD2D79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892802" w14:textId="77777777" w:rsidR="00CD2D79" w:rsidRPr="00667F0F" w:rsidRDefault="00CD2D79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CD07B8B" w14:textId="77777777" w:rsidR="00CD2D79" w:rsidRPr="00667F0F" w:rsidRDefault="00CD2D79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5203A6C" w14:textId="77777777" w:rsidR="00CD2D79" w:rsidRPr="00667F0F" w:rsidRDefault="00CD2D79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2DB23FCB" w14:textId="77777777" w:rsidR="00CD2D79" w:rsidRPr="00667F0F" w:rsidRDefault="00CD2D79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6DC60F8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25E61C" w14:textId="77777777" w:rsidR="00CD2D79" w:rsidRPr="00667F0F" w:rsidRDefault="00CD2D79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F9A8C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7CC7D4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0AEF2CB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C453A5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4A76BD1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33CC0C2" w14:textId="77777777" w:rsidR="00CD2D79" w:rsidRDefault="00CD2D79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  <w:p w14:paraId="44115BF2" w14:textId="1C9B0C8A" w:rsidR="00E91DB6" w:rsidRPr="00667F0F" w:rsidRDefault="00E91DB6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901274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4CE33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CB5FB6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37550B8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1EF3059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E0267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31630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8B0C04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FCE7C8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6915ED1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0717E59A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01E978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субъектов Российской Федерации,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0A8F88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5339F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CE4B54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416BB2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35F26A8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CFEB2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7D4FC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6B1F0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F9201D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AC2EF3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51A958A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34F489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Плата, поступившая в рамках договора за предоставление права на размещение и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39F901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B67525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5CDBB5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17856FB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23DFC14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7E7D0D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343656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B95FB1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3CE263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F9F6DA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F930A1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FC5A77" w14:textId="77777777" w:rsidR="00CD2D79" w:rsidRPr="00667F0F" w:rsidRDefault="00CD2D79" w:rsidP="0084426B">
            <w:pPr>
              <w:pStyle w:val="ConsPlusNormal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22760D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BB219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0504D06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BB5FC0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097F8F13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B311D7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муниципальных округов, казенными учреждениями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6431FD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8293FE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184DE1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728C3FF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1DF544C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DA08E5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382640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C44E75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4A6AE8C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6DB165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095E210B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100F1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2041A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8331A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A15B8C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1E99B26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4D0AE768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264DA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77D00E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97F7C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1E097C0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62037D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BA5A3FC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AED821" w14:textId="26120315" w:rsidR="00E91DB6" w:rsidRPr="00667F0F" w:rsidRDefault="00CD2D79" w:rsidP="000E3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A622D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94269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599527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426D717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41A68233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C90F3A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бюджетов территориальных фондов обязательного медицинского страхования  от оказания платных услуг (работ)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FDF55B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E7E20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BD65E3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15CD6BA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1B419838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BDDB63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A3639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2FB5D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67602F8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9C2A50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64EADA3C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125AC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4308FD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0B940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53BD29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699A70E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617C2A61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C31B1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F345C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AC7D56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F51C32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8E3AD4C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2C033D26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72A90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CC1B1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37D9D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56AD8F9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F2DD2F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45551F08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5335FE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F23D7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2DBCD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BB1D16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054864F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4A43406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94598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3CB31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6B05C9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6DCECD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7E07DB5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388D6C4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110B6DD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 xml:space="preserve">В ЧАСТИ ДОХОДОВ ОТ ПРОДАЖИ </w:t>
            </w:r>
            <w:r w:rsidRPr="00667F0F">
              <w:rPr>
                <w:rFonts w:ascii="Times New Roman" w:hAnsi="Times New Roman"/>
                <w:b/>
                <w:bCs/>
                <w:color w:val="000000"/>
              </w:rPr>
              <w:lastRenderedPageBreak/>
              <w:t>МАТЕРИАЛЬНЫХ И НЕМАТЕРИАЛЬНЫХ АКТИВОВ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2901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71DE0C1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6E83548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B4170B4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1BCA6556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480A7A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реализации имущества, находящегося в оперативном управлении территориальных фондов 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6AD92A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E005B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C47C01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5AD7E12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14528648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DEA778" w14:textId="77777777" w:rsidR="00CD2D79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 от реализации имущества, находящегося в оперативном управлении территориальных </w:t>
            </w:r>
            <w:proofErr w:type="gramStart"/>
            <w:r w:rsidRPr="00667F0F">
              <w:rPr>
                <w:rFonts w:ascii="Times New Roman" w:hAnsi="Times New Roman"/>
                <w:color w:val="000000"/>
              </w:rPr>
              <w:t>фондов  обязательного</w:t>
            </w:r>
            <w:proofErr w:type="gramEnd"/>
            <w:r w:rsidRPr="00667F0F">
              <w:rPr>
                <w:rFonts w:ascii="Times New Roman" w:hAnsi="Times New Roman"/>
                <w:color w:val="000000"/>
              </w:rPr>
              <w:t xml:space="preserve"> медицинского страхования (в части реализации материальных запасов  по указанному имуществу)</w:t>
            </w:r>
          </w:p>
          <w:p w14:paraId="3E9E6431" w14:textId="54C223A7" w:rsidR="000E312E" w:rsidRPr="00667F0F" w:rsidRDefault="000E312E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D767E5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DAE2C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93B6F3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8F2C3E8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3AA58AEE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F645D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E2CA4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762EC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9EE4CB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9667510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21B53869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CF951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96876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D4D57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320E947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795323E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07F753D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E53F9C" w14:textId="77777777" w:rsidR="00CD2D79" w:rsidRPr="00667F0F" w:rsidRDefault="00CD2D79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BC61A8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9F4017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0E7E41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0381070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026EF696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659013B" w14:textId="77777777" w:rsidR="00CD2D79" w:rsidRPr="00667F0F" w:rsidRDefault="00CD2D79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F90F3E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E992A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09AAD65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A1994D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03B12B4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EED95D" w14:textId="049D005C" w:rsidR="00A4687E" w:rsidRPr="006C6302" w:rsidRDefault="00A4687E" w:rsidP="00A46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C6302">
              <w:rPr>
                <w:rFonts w:ascii="Times New Roman" w:hAnsi="Times New Roman"/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115BE5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A331B1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5A3304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6095DC8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A9E2091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49871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0D149F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80F47D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0D431AE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2802F2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8C15690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A383A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CFE3EE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0C1498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22F109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2EC50E4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5EBB813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C22C8E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АДМИНИСТРАТИВНЫХ ПЛАТЕЖЕЙ И СБОРОВ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D82F42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3DE588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3F65E3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A78C35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B71C2D5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01A35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CE3425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754E2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0436D9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20741B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67D45B23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C3EE13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3526D3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C33E0D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D44A0F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3D9DBFD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F4B72FC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B93FF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ШТРАФОВ, САНКЦИЙ, ВОЗМЕЩЕНИЯ УЩЕРБА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D85A1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80549B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DEA137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73DF77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66011C17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C8716D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583580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AD3A61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5497424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CB1A48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6C882D41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DFA05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E16A7A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62ABC8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08EB75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757C0B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0298B2C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F3CF71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0E1384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39CC3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35C6FE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0E8DB1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332CBB5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CCE908" w14:textId="77777777" w:rsidR="00CD2D79" w:rsidRPr="00667F0F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</w:t>
            </w:r>
            <w:r w:rsidRPr="00667F0F">
              <w:rPr>
                <w:rFonts w:ascii="Times New Roman" w:hAnsi="Times New Roman"/>
              </w:rPr>
              <w:lastRenderedPageBreak/>
              <w:t>товаров, работ, услуг для обеспечения государственных и муниципальных нужд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14ADC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85B64E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553B32A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8B2ECC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F6DDFA6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A541AEB" w14:textId="77777777" w:rsidR="00CD2D79" w:rsidRPr="00667F0F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799772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57CB51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C3CD7E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4F3A020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611F2E9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29DA38" w14:textId="77777777" w:rsidR="00CD2D79" w:rsidRPr="00667F0F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1A5540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94BD5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B31CDE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AA70FB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6C78858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9A0A6EB" w14:textId="77777777" w:rsidR="00CD2D79" w:rsidRPr="00667F0F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3049C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E8B514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61B9DF8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18502C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65F0A63B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C676D5" w14:textId="77777777" w:rsidR="00CD2D79" w:rsidRPr="00667F0F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C97B3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88721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C8D2A3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4DA59FC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5DD266C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5277D0C" w14:textId="77777777" w:rsidR="00CD2D79" w:rsidRPr="00667F0F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6F5277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5F83F4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FA1277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E7B28E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9847D1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017C46B" w14:textId="77777777" w:rsidR="00CD2D79" w:rsidRPr="00667F0F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</w:t>
            </w:r>
            <w:r w:rsidRPr="00667F0F">
              <w:rPr>
                <w:rFonts w:ascii="Times New Roman" w:hAnsi="Times New Roman"/>
              </w:rPr>
              <w:lastRenderedPageBreak/>
              <w:t>односторонним отказом исполнителя (подрядчика) от его исполнения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AD705C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605730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A1A447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669692A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35DAA6C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9708240" w14:textId="77777777" w:rsidR="00CD2D79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  <w:p w14:paraId="34BF8C64" w14:textId="6BC897B2" w:rsidR="00E91DB6" w:rsidRPr="00667F0F" w:rsidRDefault="00E91DB6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379B20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AF2D8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1735BD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74B0077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76905644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5FDF3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03A6C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224A7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18F316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D7B198E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38DC375B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A4A6E4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768D1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30E79C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D628E6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57C9E93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6EB5D82E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344829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65391B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F0AA4E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664EFF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8A3CB29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33F75673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133595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F654F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2647B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99A3C5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47697697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65B07D2C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2BC3A38" w14:textId="77777777" w:rsidR="00CD2D79" w:rsidRPr="00667F0F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A1231E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11A0F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A5A191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75BBEB9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256B382E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BEE324" w14:textId="77777777" w:rsidR="00CD2D79" w:rsidRPr="00667F0F" w:rsidRDefault="00CD2D79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1CB3F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4310D6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8DC203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FE02800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341C9D0C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570EA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FDB1E7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2CEC1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A68EF1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364FBCC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4C696196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left w:w="100" w:type="dxa"/>
            </w:tcMar>
          </w:tcPr>
          <w:p w14:paraId="48C1AA5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В ЧАСТИ ПРОЧИХ НЕНАЛОГОВЫХ ДОХОДОВ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0319B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14:paraId="2A6BE00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077E226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E50CA3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CD2D79" w:rsidRPr="00667F0F" w14:paraId="2181A3E6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D1A2A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Невыясненные поступления, зачисляемые в бюджеты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2593DA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9FF65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57BAF01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C5DB7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97BE761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A715C27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9E9454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51340A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EA3552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4E327D5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4593DA3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68354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5D0B1B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23FB4C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106AF0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19B157A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7CAB72CF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42825B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33C736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12391D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C9F3FD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CA4E32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8830D91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860640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4E9A7D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2D8103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5F3ABB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058C4C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D9B66A1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6AC61B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E2EAFC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01A6BD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0A8DFD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F7EC6B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03CE25FF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E69C83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B31E79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48DE23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22B724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21B7E6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8BE4CDB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694478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189FAF6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56D8A2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65AE63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04095C3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0CAFB0EE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97406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08F91C0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ED7722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3A422DB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D1012D8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1CD6B9B6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C2CEF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78A50D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04B242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DB7289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0568B43A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C2FA876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49F4E2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E857872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6A7E44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6D7AA9CD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BB0797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941576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5CA1A6B" w14:textId="77777777" w:rsidR="00CD2D79" w:rsidRPr="00667F0F" w:rsidRDefault="00CD2D7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56427A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E53150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45A11A3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0BA94ED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A5175F" w:rsidRPr="00A5175F" w14:paraId="53D7A73F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F0A8B31" w14:textId="22DDBB26" w:rsidR="00A5175F" w:rsidRPr="006C6302" w:rsidRDefault="00A5175F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C6302">
              <w:rPr>
                <w:rFonts w:ascii="Times New Roman" w:hAnsi="Times New Roman"/>
                <w:color w:val="000000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28A8ACE" w14:textId="77777777" w:rsidR="00A5175F" w:rsidRPr="00A5175F" w:rsidRDefault="00A5175F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7FBB68F" w14:textId="055130C6" w:rsidR="00A5175F" w:rsidRPr="00C135B8" w:rsidRDefault="00A5175F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C135B8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4E976EDB" w14:textId="77777777" w:rsidR="00A5175F" w:rsidRPr="00C135B8" w:rsidRDefault="00A5175F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2849869" w14:textId="77777777" w:rsidR="00A5175F" w:rsidRPr="00A5175F" w:rsidRDefault="00A5175F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A5175F" w:rsidRPr="00A5175F" w14:paraId="6C172C41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F56A9F3" w14:textId="607118B3" w:rsidR="00A5175F" w:rsidRPr="006C6302" w:rsidRDefault="00A5175F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C6302">
              <w:rPr>
                <w:rFonts w:ascii="Times New Roman" w:hAnsi="Times New Roman"/>
                <w:color w:val="000000"/>
              </w:rPr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AC2C19E" w14:textId="77777777" w:rsidR="00A5175F" w:rsidRPr="00A5175F" w:rsidRDefault="00A5175F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C8AAB6E" w14:textId="77777777" w:rsidR="00A5175F" w:rsidRPr="00C135B8" w:rsidRDefault="00A5175F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EDF7D6B" w14:textId="58E90861" w:rsidR="00A5175F" w:rsidRPr="00C135B8" w:rsidRDefault="00A5175F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C135B8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6EDB3F45" w14:textId="77777777" w:rsidR="00A5175F" w:rsidRPr="00A5175F" w:rsidRDefault="00A5175F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D2D79" w:rsidRPr="00667F0F" w14:paraId="04EF34F2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C3F6F1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AE56F9E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EF7C1BC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1D0321F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828EBE9" w14:textId="77777777" w:rsidR="00CD2D79" w:rsidRPr="00667F0F" w:rsidRDefault="00CD2D7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509DC4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7CEDF95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66455C3" w14:textId="77777777" w:rsidR="00CD2D79" w:rsidRPr="00667F0F" w:rsidRDefault="00CD2D79" w:rsidP="00E6315F">
            <w:pPr>
              <w:ind w:right="142"/>
              <w:jc w:val="right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23ACC44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4BB2FE9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78C5BDA8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B0A5B99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65562FE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lastRenderedPageBreak/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4C38F21" w14:textId="77777777" w:rsidR="00CD2D79" w:rsidRPr="00667F0F" w:rsidRDefault="00CD2D79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D56AB59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0F83E50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412A9D6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6AA634F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C5D8F51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муниципальных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C4FE2DA" w14:textId="77777777" w:rsidR="00CD2D79" w:rsidRPr="00667F0F" w:rsidRDefault="00CD2D79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FBEA986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07A5BD6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A868BB4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2768B65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1B0D5A0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FFFB6A" w14:textId="77777777" w:rsidR="00CD2D79" w:rsidRPr="00667F0F" w:rsidRDefault="00CD2D79" w:rsidP="00E6315F">
            <w:pPr>
              <w:ind w:right="142"/>
              <w:jc w:val="right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  <w:lang w:val="en-US"/>
              </w:rPr>
              <w:t>1</w:t>
            </w:r>
            <w:r w:rsidRPr="00667F0F">
              <w:rPr>
                <w:rFonts w:ascii="Times New Roman" w:hAnsi="Times New Roman"/>
              </w:rPr>
              <w:t>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25D1CBA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923E8DB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185C27FB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06028A6D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0E95812" w14:textId="77777777" w:rsidR="00CD2D79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  <w:p w14:paraId="38CE78E9" w14:textId="1A48AB89" w:rsidR="00E91DB6" w:rsidRPr="00667F0F" w:rsidRDefault="00E91DB6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401469A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FFE787C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0060EE2A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62D6182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7F90A734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701468E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муниципальных округов (перечисления из бюджетов муниципальных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06FCC00F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960BD6B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F4F6DA9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7C5C64B6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208A0160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B6B774A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14CC4666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7BB57BE9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C5F9712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509FE110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CD2D79" w:rsidRPr="00667F0F" w14:paraId="5FEB1EB7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9637C31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ДОХОДОВ ОТ БЕЗВОЗМЕЗДНЫХ ПОСТУПЛЕНИЙ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8A0461C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27AE5FA3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797C448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594FE43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58FFC449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5A062C2B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39D957B8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2070F79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43E988CC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62E07BF1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D2D79" w:rsidRPr="00667F0F" w14:paraId="3684175A" w14:textId="77777777" w:rsidTr="00E36F2B">
        <w:trPr>
          <w:trHeight w:val="239"/>
        </w:trPr>
        <w:tc>
          <w:tcPr>
            <w:tcW w:w="5098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4F03E819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3EBEF75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14:paraId="6D4E3651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C86A0F5" w14:textId="77777777" w:rsidR="00CD2D79" w:rsidRPr="00667F0F" w:rsidRDefault="00CD2D79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0187D1A" w14:textId="77777777" w:rsidR="00CD2D79" w:rsidRPr="00667F0F" w:rsidRDefault="00CD2D79" w:rsidP="001B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90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</w:tbl>
    <w:p w14:paraId="0480A76C" w14:textId="77777777" w:rsidR="00ED163D" w:rsidRPr="00667F0F" w:rsidRDefault="00ED163D" w:rsidP="00CF2F0B">
      <w:pPr>
        <w:spacing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56A397E6" w14:textId="77777777" w:rsidR="00D53521" w:rsidRDefault="004F05F1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  <w:r w:rsidRPr="00667F0F">
        <w:rPr>
          <w:rFonts w:ascii="Times New Roman" w:hAnsi="Times New Roman"/>
          <w:b/>
          <w:bCs/>
          <w:color w:val="000000"/>
        </w:rPr>
        <w:t xml:space="preserve">Примечание: </w:t>
      </w:r>
      <w:r w:rsidRPr="00667F0F">
        <w:rPr>
          <w:rFonts w:ascii="Times New Roman" w:hAnsi="Times New Roman"/>
          <w:color w:val="000000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областной бюджет и местные бюджеты.</w:t>
      </w:r>
    </w:p>
    <w:p w14:paraId="5D073F33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7A106FE6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2A188864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5A9263BD" w14:textId="77777777" w:rsidR="009A503E" w:rsidRDefault="009A503E" w:rsidP="009A503E">
      <w:pPr>
        <w:spacing w:after="0" w:line="240" w:lineRule="auto"/>
        <w:ind w:right="-527"/>
        <w:jc w:val="center"/>
        <w:rPr>
          <w:rFonts w:ascii="Times New Roman" w:hAnsi="Times New Roman"/>
          <w:b/>
          <w:color w:val="000000"/>
          <w:sz w:val="24"/>
        </w:rPr>
        <w:sectPr w:rsidR="009A503E" w:rsidSect="00030999">
          <w:headerReference w:type="even" r:id="rId7"/>
          <w:headerReference w:type="default" r:id="rId8"/>
          <w:footerReference w:type="default" r:id="rId9"/>
          <w:pgSz w:w="11950" w:h="16901"/>
          <w:pgMar w:top="1134" w:right="851" w:bottom="1134" w:left="851" w:header="720" w:footer="238" w:gutter="0"/>
          <w:pgNumType w:start="1"/>
          <w:cols w:space="720"/>
          <w:noEndnote/>
          <w:titlePg/>
          <w:docGrid w:linePitch="299"/>
        </w:sectPr>
      </w:pPr>
    </w:p>
    <w:p w14:paraId="22BEFB8B" w14:textId="795EDCA8" w:rsidR="009A503E" w:rsidRPr="009A503E" w:rsidRDefault="009A503E" w:rsidP="009A503E">
      <w:pPr>
        <w:spacing w:after="0" w:line="240" w:lineRule="auto"/>
        <w:ind w:right="-527"/>
        <w:jc w:val="right"/>
        <w:rPr>
          <w:rFonts w:ascii="Times New Roman" w:hAnsi="Times New Roman"/>
          <w:color w:val="000000"/>
          <w:sz w:val="24"/>
        </w:rPr>
      </w:pPr>
      <w:r w:rsidRPr="009A503E">
        <w:rPr>
          <w:rFonts w:ascii="Times New Roman" w:hAnsi="Times New Roman"/>
          <w:color w:val="000000"/>
          <w:sz w:val="24"/>
        </w:rPr>
        <w:lastRenderedPageBreak/>
        <w:t>Таблица 1</w:t>
      </w:r>
    </w:p>
    <w:p w14:paraId="292E9C74" w14:textId="77777777" w:rsidR="009A503E" w:rsidRDefault="009A503E" w:rsidP="009A503E">
      <w:pPr>
        <w:spacing w:after="0" w:line="240" w:lineRule="auto"/>
        <w:ind w:right="-527"/>
        <w:jc w:val="center"/>
        <w:rPr>
          <w:rFonts w:ascii="Times New Roman" w:hAnsi="Times New Roman"/>
          <w:b/>
          <w:color w:val="000000"/>
          <w:sz w:val="24"/>
        </w:rPr>
      </w:pPr>
    </w:p>
    <w:p w14:paraId="7A311EE8" w14:textId="283F8DC6" w:rsidR="009A503E" w:rsidRPr="00B94F67" w:rsidRDefault="009A503E" w:rsidP="009A503E">
      <w:pPr>
        <w:spacing w:after="0" w:line="240" w:lineRule="auto"/>
        <w:ind w:right="-527"/>
        <w:jc w:val="center"/>
        <w:rPr>
          <w:rFonts w:ascii="Times New Roman" w:hAnsi="Times New Roman"/>
          <w:b/>
          <w:color w:val="000000"/>
          <w:sz w:val="24"/>
        </w:rPr>
      </w:pPr>
      <w:r w:rsidRPr="00B94F67">
        <w:rPr>
          <w:rFonts w:ascii="Times New Roman" w:hAnsi="Times New Roman"/>
          <w:b/>
          <w:color w:val="000000"/>
          <w:sz w:val="24"/>
        </w:rPr>
        <w:t xml:space="preserve">Нормативы отчислений по налогу на доходы физических лиц в части суммы налога, не превышающей 650 тысяч рублей, </w:t>
      </w:r>
    </w:p>
    <w:p w14:paraId="497B9F8B" w14:textId="77777777" w:rsidR="009A503E" w:rsidRPr="00B94F67" w:rsidRDefault="009A503E" w:rsidP="009A503E">
      <w:pPr>
        <w:spacing w:after="0" w:line="240" w:lineRule="auto"/>
        <w:ind w:right="-527"/>
        <w:jc w:val="center"/>
        <w:rPr>
          <w:rFonts w:ascii="Times New Roman" w:hAnsi="Times New Roman"/>
          <w:b/>
          <w:color w:val="000000"/>
          <w:sz w:val="24"/>
        </w:rPr>
      </w:pPr>
      <w:r w:rsidRPr="00B94F67">
        <w:rPr>
          <w:rFonts w:ascii="Times New Roman" w:hAnsi="Times New Roman"/>
          <w:b/>
          <w:color w:val="000000"/>
          <w:sz w:val="24"/>
        </w:rPr>
        <w:t>относящейся к части налоговой базы, не превышающей 5 000 000 рублей, за налоговые периоды до 1 января 2025 года</w:t>
      </w:r>
    </w:p>
    <w:p w14:paraId="26A47BAD" w14:textId="77777777" w:rsidR="009A503E" w:rsidRDefault="009A503E" w:rsidP="009A503E">
      <w:pPr>
        <w:spacing w:after="0" w:line="240" w:lineRule="auto"/>
        <w:ind w:right="-527"/>
        <w:jc w:val="center"/>
        <w:rPr>
          <w:rFonts w:ascii="Times New Roman" w:hAnsi="Times New Roman"/>
          <w:color w:val="000000"/>
        </w:rPr>
      </w:pPr>
    </w:p>
    <w:p w14:paraId="0F297012" w14:textId="77777777" w:rsidR="009A503E" w:rsidRDefault="009A503E" w:rsidP="009A503E">
      <w:pPr>
        <w:spacing w:after="0" w:line="240" w:lineRule="auto"/>
        <w:ind w:right="-527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(в процентах)</w:t>
      </w:r>
    </w:p>
    <w:tbl>
      <w:tblPr>
        <w:tblStyle w:val="af0"/>
        <w:tblW w:w="15309" w:type="dxa"/>
        <w:tblInd w:w="-147" w:type="dxa"/>
        <w:tblLook w:val="04A0" w:firstRow="1" w:lastRow="0" w:firstColumn="1" w:lastColumn="0" w:noHBand="0" w:noVBand="1"/>
      </w:tblPr>
      <w:tblGrid>
        <w:gridCol w:w="709"/>
        <w:gridCol w:w="4536"/>
        <w:gridCol w:w="1984"/>
        <w:gridCol w:w="1701"/>
        <w:gridCol w:w="1560"/>
        <w:gridCol w:w="1559"/>
        <w:gridCol w:w="1559"/>
        <w:gridCol w:w="1701"/>
      </w:tblGrid>
      <w:tr w:rsidR="009A503E" w14:paraId="2BDA3ADA" w14:textId="77777777" w:rsidTr="00F773C3">
        <w:trPr>
          <w:trHeight w:val="898"/>
          <w:tblHeader/>
        </w:trPr>
        <w:tc>
          <w:tcPr>
            <w:tcW w:w="709" w:type="dxa"/>
            <w:vMerge w:val="restart"/>
            <w:vAlign w:val="center"/>
          </w:tcPr>
          <w:p w14:paraId="43BD1C4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Merge w:val="restart"/>
            <w:vAlign w:val="center"/>
          </w:tcPr>
          <w:p w14:paraId="48F3DE43" w14:textId="77777777" w:rsidR="009A503E" w:rsidRPr="009A1238" w:rsidRDefault="009A503E" w:rsidP="00F773C3">
            <w:pPr>
              <w:ind w:left="-108"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округов, городских округов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3"/>
            <w:vAlign w:val="center"/>
          </w:tcPr>
          <w:p w14:paraId="4EA288D4" w14:textId="77777777" w:rsidR="009A503E" w:rsidRPr="00FC3CDF" w:rsidRDefault="009A503E" w:rsidP="00F773C3">
            <w:pPr>
              <w:ind w:right="-52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19" w:type="dxa"/>
            <w:gridSpan w:val="3"/>
            <w:vAlign w:val="center"/>
          </w:tcPr>
          <w:p w14:paraId="4C681AB6" w14:textId="77777777" w:rsidR="009A503E" w:rsidRPr="00FC3CDF" w:rsidRDefault="009A503E" w:rsidP="00F773C3">
            <w:pPr>
              <w:ind w:right="-52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Бюджеты городских округов, </w:t>
            </w:r>
          </w:p>
          <w:p w14:paraId="50D58EF5" w14:textId="77777777" w:rsidR="009A503E" w:rsidRPr="00FC3CDF" w:rsidRDefault="009A503E" w:rsidP="00F773C3">
            <w:pPr>
              <w:ind w:right="-52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округов </w:t>
            </w:r>
          </w:p>
        </w:tc>
      </w:tr>
      <w:tr w:rsidR="009A503E" w14:paraId="6A39CF14" w14:textId="77777777" w:rsidTr="00F773C3">
        <w:trPr>
          <w:trHeight w:val="542"/>
          <w:tblHeader/>
        </w:trPr>
        <w:tc>
          <w:tcPr>
            <w:tcW w:w="709" w:type="dxa"/>
            <w:vMerge/>
          </w:tcPr>
          <w:p w14:paraId="6E107B9C" w14:textId="77777777" w:rsidR="009A503E" w:rsidRPr="009A1238" w:rsidRDefault="009A503E" w:rsidP="00F773C3">
            <w:pPr>
              <w:ind w:right="-5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0962F547" w14:textId="77777777" w:rsidR="009A503E" w:rsidRPr="009A1238" w:rsidRDefault="009A503E" w:rsidP="00F773C3">
            <w:pPr>
              <w:ind w:right="-5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46863F5" w14:textId="77777777" w:rsidR="009A503E" w:rsidRPr="00FC3CDF" w:rsidRDefault="009A503E" w:rsidP="00F773C3">
            <w:pPr>
              <w:ind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01" w:type="dxa"/>
            <w:vAlign w:val="center"/>
          </w:tcPr>
          <w:p w14:paraId="23CF8C91" w14:textId="77777777" w:rsidR="009A503E" w:rsidRPr="00FC3CDF" w:rsidRDefault="009A503E" w:rsidP="00F773C3">
            <w:pPr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vAlign w:val="center"/>
          </w:tcPr>
          <w:p w14:paraId="6C5052FE" w14:textId="77777777" w:rsidR="009A503E" w:rsidRPr="00FC3CDF" w:rsidRDefault="009A503E" w:rsidP="00F773C3">
            <w:pPr>
              <w:ind w:right="16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vAlign w:val="center"/>
          </w:tcPr>
          <w:p w14:paraId="608CBC94" w14:textId="77777777" w:rsidR="009A503E" w:rsidRPr="00FC3CDF" w:rsidRDefault="009A503E" w:rsidP="00F773C3">
            <w:pPr>
              <w:ind w:right="3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vAlign w:val="center"/>
          </w:tcPr>
          <w:p w14:paraId="122B5F99" w14:textId="77777777" w:rsidR="009A503E" w:rsidRPr="00FC3CDF" w:rsidRDefault="009A503E" w:rsidP="00F773C3">
            <w:pPr>
              <w:ind w:right="3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vAlign w:val="center"/>
          </w:tcPr>
          <w:p w14:paraId="24FF1E4A" w14:textId="77777777" w:rsidR="009A503E" w:rsidRPr="00FC3CDF" w:rsidRDefault="009A503E" w:rsidP="00F773C3">
            <w:pPr>
              <w:ind w:right="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9A503E" w:rsidRPr="00836BA6" w14:paraId="169D43D5" w14:textId="77777777" w:rsidTr="00F773C3">
        <w:tc>
          <w:tcPr>
            <w:tcW w:w="709" w:type="dxa"/>
            <w:vAlign w:val="center"/>
          </w:tcPr>
          <w:p w14:paraId="46CA1612" w14:textId="77777777" w:rsidR="009A503E" w:rsidRPr="005A2EEC" w:rsidRDefault="009A503E" w:rsidP="00F773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A2EE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536" w:type="dxa"/>
            <w:vAlign w:val="center"/>
          </w:tcPr>
          <w:p w14:paraId="51BD8848" w14:textId="77777777" w:rsidR="009A503E" w:rsidRPr="005A2EEC" w:rsidRDefault="009A503E" w:rsidP="00F773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5A2EE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84" w:type="dxa"/>
            <w:vAlign w:val="center"/>
          </w:tcPr>
          <w:p w14:paraId="6F220087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067B3B19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14:paraId="4096F1E4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79CAA06D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6D796550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14:paraId="6530A7AB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9A503E" w:rsidRPr="00B94F67" w14:paraId="519A84A9" w14:textId="77777777" w:rsidTr="00F773C3">
        <w:trPr>
          <w:trHeight w:val="315"/>
        </w:trPr>
        <w:tc>
          <w:tcPr>
            <w:tcW w:w="709" w:type="dxa"/>
            <w:hideMark/>
          </w:tcPr>
          <w:p w14:paraId="2A400DC2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hideMark/>
          </w:tcPr>
          <w:p w14:paraId="765C9AF9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город Тверь</w:t>
            </w:r>
          </w:p>
        </w:tc>
        <w:tc>
          <w:tcPr>
            <w:tcW w:w="1984" w:type="dxa"/>
            <w:hideMark/>
          </w:tcPr>
          <w:p w14:paraId="59B237F1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85,0000</w:t>
            </w:r>
          </w:p>
        </w:tc>
        <w:tc>
          <w:tcPr>
            <w:tcW w:w="1701" w:type="dxa"/>
            <w:hideMark/>
          </w:tcPr>
          <w:p w14:paraId="25191190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85,0000</w:t>
            </w:r>
          </w:p>
        </w:tc>
        <w:tc>
          <w:tcPr>
            <w:tcW w:w="1560" w:type="dxa"/>
            <w:hideMark/>
          </w:tcPr>
          <w:p w14:paraId="4DC38233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85,0000</w:t>
            </w:r>
          </w:p>
        </w:tc>
        <w:tc>
          <w:tcPr>
            <w:tcW w:w="1559" w:type="dxa"/>
            <w:hideMark/>
          </w:tcPr>
          <w:p w14:paraId="6066C3E7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15,0000</w:t>
            </w:r>
          </w:p>
        </w:tc>
        <w:tc>
          <w:tcPr>
            <w:tcW w:w="1559" w:type="dxa"/>
            <w:hideMark/>
          </w:tcPr>
          <w:p w14:paraId="61766BE7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15,0000</w:t>
            </w:r>
          </w:p>
        </w:tc>
        <w:tc>
          <w:tcPr>
            <w:tcW w:w="1701" w:type="dxa"/>
            <w:hideMark/>
          </w:tcPr>
          <w:p w14:paraId="171667D8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15,0000</w:t>
            </w:r>
          </w:p>
        </w:tc>
      </w:tr>
      <w:tr w:rsidR="009A503E" w:rsidRPr="00B94F67" w14:paraId="24152BAE" w14:textId="77777777" w:rsidTr="00F773C3">
        <w:trPr>
          <w:trHeight w:val="315"/>
        </w:trPr>
        <w:tc>
          <w:tcPr>
            <w:tcW w:w="709" w:type="dxa"/>
            <w:hideMark/>
          </w:tcPr>
          <w:p w14:paraId="2FE03444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hideMark/>
          </w:tcPr>
          <w:p w14:paraId="4741EB9F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город Торжок</w:t>
            </w:r>
          </w:p>
        </w:tc>
        <w:tc>
          <w:tcPr>
            <w:tcW w:w="1984" w:type="dxa"/>
          </w:tcPr>
          <w:p w14:paraId="46F90136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74,4716</w:t>
            </w:r>
          </w:p>
        </w:tc>
        <w:tc>
          <w:tcPr>
            <w:tcW w:w="1701" w:type="dxa"/>
          </w:tcPr>
          <w:p w14:paraId="59B05546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78,2048</w:t>
            </w:r>
          </w:p>
        </w:tc>
        <w:tc>
          <w:tcPr>
            <w:tcW w:w="1560" w:type="dxa"/>
          </w:tcPr>
          <w:p w14:paraId="5CC44468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80,7979</w:t>
            </w:r>
          </w:p>
        </w:tc>
        <w:tc>
          <w:tcPr>
            <w:tcW w:w="1559" w:type="dxa"/>
          </w:tcPr>
          <w:p w14:paraId="70812BC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25,5284</w:t>
            </w:r>
          </w:p>
        </w:tc>
        <w:tc>
          <w:tcPr>
            <w:tcW w:w="1559" w:type="dxa"/>
          </w:tcPr>
          <w:p w14:paraId="2679AE57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21,7952</w:t>
            </w:r>
          </w:p>
        </w:tc>
        <w:tc>
          <w:tcPr>
            <w:tcW w:w="1701" w:type="dxa"/>
          </w:tcPr>
          <w:p w14:paraId="2521FDDF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19,2021</w:t>
            </w:r>
          </w:p>
        </w:tc>
      </w:tr>
      <w:tr w:rsidR="009A503E" w:rsidRPr="00B94F67" w14:paraId="38F35C2D" w14:textId="77777777" w:rsidTr="00F773C3">
        <w:trPr>
          <w:trHeight w:val="315"/>
        </w:trPr>
        <w:tc>
          <w:tcPr>
            <w:tcW w:w="709" w:type="dxa"/>
            <w:hideMark/>
          </w:tcPr>
          <w:p w14:paraId="5B39799E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hideMark/>
          </w:tcPr>
          <w:p w14:paraId="46FB8035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Андреапольский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39725AFA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73190DF9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2339EB8A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000DDE22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2F0F7F64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0096EC49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11924150" w14:textId="77777777" w:rsidTr="00F773C3">
        <w:trPr>
          <w:trHeight w:val="315"/>
        </w:trPr>
        <w:tc>
          <w:tcPr>
            <w:tcW w:w="709" w:type="dxa"/>
            <w:hideMark/>
          </w:tcPr>
          <w:p w14:paraId="6B23F1E7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hideMark/>
          </w:tcPr>
          <w:p w14:paraId="5D042221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Бежецкий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029E2588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38,8682</w:t>
            </w:r>
          </w:p>
        </w:tc>
        <w:tc>
          <w:tcPr>
            <w:tcW w:w="1701" w:type="dxa"/>
          </w:tcPr>
          <w:p w14:paraId="08128835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45,4495</w:t>
            </w:r>
          </w:p>
        </w:tc>
        <w:tc>
          <w:tcPr>
            <w:tcW w:w="1560" w:type="dxa"/>
          </w:tcPr>
          <w:p w14:paraId="4A001CC4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51,1657</w:t>
            </w:r>
          </w:p>
        </w:tc>
        <w:tc>
          <w:tcPr>
            <w:tcW w:w="1559" w:type="dxa"/>
          </w:tcPr>
          <w:p w14:paraId="015C6EED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61,1318</w:t>
            </w:r>
          </w:p>
        </w:tc>
        <w:tc>
          <w:tcPr>
            <w:tcW w:w="1559" w:type="dxa"/>
          </w:tcPr>
          <w:p w14:paraId="52183B96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54,5505</w:t>
            </w:r>
          </w:p>
        </w:tc>
        <w:tc>
          <w:tcPr>
            <w:tcW w:w="1701" w:type="dxa"/>
          </w:tcPr>
          <w:p w14:paraId="06B2B9E5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48,8343</w:t>
            </w:r>
          </w:p>
        </w:tc>
      </w:tr>
      <w:tr w:rsidR="009A503E" w:rsidRPr="00B94F67" w14:paraId="1A37C76E" w14:textId="77777777" w:rsidTr="00F773C3">
        <w:trPr>
          <w:trHeight w:val="315"/>
        </w:trPr>
        <w:tc>
          <w:tcPr>
            <w:tcW w:w="709" w:type="dxa"/>
            <w:hideMark/>
          </w:tcPr>
          <w:p w14:paraId="32E0599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hideMark/>
          </w:tcPr>
          <w:p w14:paraId="63DA43FB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Бельский муниципальный округ</w:t>
            </w:r>
          </w:p>
        </w:tc>
        <w:tc>
          <w:tcPr>
            <w:tcW w:w="1984" w:type="dxa"/>
          </w:tcPr>
          <w:p w14:paraId="476EE89F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04DEFFF2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7A0D94C4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761129B2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0B7993AB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5222C04A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51177B0E" w14:textId="77777777" w:rsidTr="00F773C3">
        <w:trPr>
          <w:trHeight w:val="315"/>
        </w:trPr>
        <w:tc>
          <w:tcPr>
            <w:tcW w:w="709" w:type="dxa"/>
            <w:hideMark/>
          </w:tcPr>
          <w:p w14:paraId="68EA73B1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hideMark/>
          </w:tcPr>
          <w:p w14:paraId="05653801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172224A8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53,1903</w:t>
            </w:r>
          </w:p>
        </w:tc>
        <w:tc>
          <w:tcPr>
            <w:tcW w:w="1701" w:type="dxa"/>
          </w:tcPr>
          <w:p w14:paraId="13E4ED8B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55,7650</w:t>
            </w:r>
          </w:p>
        </w:tc>
        <w:tc>
          <w:tcPr>
            <w:tcW w:w="1560" w:type="dxa"/>
          </w:tcPr>
          <w:p w14:paraId="50799CED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59" w:type="dxa"/>
          </w:tcPr>
          <w:p w14:paraId="6486091C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46,8097</w:t>
            </w:r>
          </w:p>
        </w:tc>
        <w:tc>
          <w:tcPr>
            <w:tcW w:w="1559" w:type="dxa"/>
          </w:tcPr>
          <w:p w14:paraId="05186F4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44,2350</w:t>
            </w:r>
          </w:p>
        </w:tc>
        <w:tc>
          <w:tcPr>
            <w:tcW w:w="1701" w:type="dxa"/>
          </w:tcPr>
          <w:p w14:paraId="1571FD84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</w:tr>
      <w:tr w:rsidR="009A503E" w:rsidRPr="00B94F67" w14:paraId="297D6BC6" w14:textId="77777777" w:rsidTr="00F773C3">
        <w:trPr>
          <w:trHeight w:val="315"/>
        </w:trPr>
        <w:tc>
          <w:tcPr>
            <w:tcW w:w="709" w:type="dxa"/>
            <w:hideMark/>
          </w:tcPr>
          <w:p w14:paraId="0CD8BA94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hideMark/>
          </w:tcPr>
          <w:p w14:paraId="717A8838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Весьегонский муниципальный округ</w:t>
            </w:r>
          </w:p>
        </w:tc>
        <w:tc>
          <w:tcPr>
            <w:tcW w:w="1984" w:type="dxa"/>
          </w:tcPr>
          <w:p w14:paraId="04C8BEFD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2453A017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37316454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7CE2B96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20EFFB9D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3194834A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17B3336C" w14:textId="77777777" w:rsidTr="00F773C3">
        <w:trPr>
          <w:trHeight w:val="315"/>
        </w:trPr>
        <w:tc>
          <w:tcPr>
            <w:tcW w:w="709" w:type="dxa"/>
            <w:hideMark/>
          </w:tcPr>
          <w:p w14:paraId="4B9C661E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hideMark/>
          </w:tcPr>
          <w:p w14:paraId="4A0668E9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Вышневолоцкий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72F38E94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33,8846</w:t>
            </w:r>
          </w:p>
        </w:tc>
        <w:tc>
          <w:tcPr>
            <w:tcW w:w="1701" w:type="dxa"/>
          </w:tcPr>
          <w:p w14:paraId="04B1BF1A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39,9098</w:t>
            </w:r>
          </w:p>
        </w:tc>
        <w:tc>
          <w:tcPr>
            <w:tcW w:w="1560" w:type="dxa"/>
          </w:tcPr>
          <w:p w14:paraId="31FCFB53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44,0106</w:t>
            </w:r>
          </w:p>
        </w:tc>
        <w:tc>
          <w:tcPr>
            <w:tcW w:w="1559" w:type="dxa"/>
          </w:tcPr>
          <w:p w14:paraId="51425F71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66,1154</w:t>
            </w:r>
          </w:p>
        </w:tc>
        <w:tc>
          <w:tcPr>
            <w:tcW w:w="1559" w:type="dxa"/>
          </w:tcPr>
          <w:p w14:paraId="7A54460B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60,0902</w:t>
            </w:r>
          </w:p>
        </w:tc>
        <w:tc>
          <w:tcPr>
            <w:tcW w:w="1701" w:type="dxa"/>
          </w:tcPr>
          <w:p w14:paraId="0E100597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55,9894</w:t>
            </w:r>
          </w:p>
        </w:tc>
      </w:tr>
      <w:tr w:rsidR="009A503E" w:rsidRPr="00B94F67" w14:paraId="5EC0DBB5" w14:textId="77777777" w:rsidTr="00F773C3">
        <w:trPr>
          <w:trHeight w:val="315"/>
        </w:trPr>
        <w:tc>
          <w:tcPr>
            <w:tcW w:w="709" w:type="dxa"/>
            <w:hideMark/>
          </w:tcPr>
          <w:p w14:paraId="50C8673D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  <w:hideMark/>
          </w:tcPr>
          <w:p w14:paraId="332D610F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Жарковский муниципальный округ</w:t>
            </w:r>
          </w:p>
        </w:tc>
        <w:tc>
          <w:tcPr>
            <w:tcW w:w="1984" w:type="dxa"/>
          </w:tcPr>
          <w:p w14:paraId="6EF14461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38D92577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7D7F132E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0F0FBA75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6970DFF6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2A4CC8D2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60119D24" w14:textId="77777777" w:rsidTr="00F773C3">
        <w:trPr>
          <w:trHeight w:val="315"/>
        </w:trPr>
        <w:tc>
          <w:tcPr>
            <w:tcW w:w="709" w:type="dxa"/>
            <w:hideMark/>
          </w:tcPr>
          <w:p w14:paraId="27B98A2B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hideMark/>
          </w:tcPr>
          <w:p w14:paraId="13F65E2E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Западнодвинский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6D87B3EB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0A0E3AD5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5EF3A59D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442566A1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69DF0C3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2CE4C977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093987FE" w14:textId="77777777" w:rsidTr="00F773C3">
        <w:trPr>
          <w:trHeight w:val="315"/>
        </w:trPr>
        <w:tc>
          <w:tcPr>
            <w:tcW w:w="709" w:type="dxa"/>
            <w:hideMark/>
          </w:tcPr>
          <w:p w14:paraId="1EC64FC9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hideMark/>
          </w:tcPr>
          <w:p w14:paraId="38EFA677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Зубцовский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5CD1F1E7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26,8403</w:t>
            </w:r>
          </w:p>
        </w:tc>
        <w:tc>
          <w:tcPr>
            <w:tcW w:w="1701" w:type="dxa"/>
          </w:tcPr>
          <w:p w14:paraId="7D3A207A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32,8821</w:t>
            </w:r>
          </w:p>
        </w:tc>
        <w:tc>
          <w:tcPr>
            <w:tcW w:w="1560" w:type="dxa"/>
          </w:tcPr>
          <w:p w14:paraId="39FCE84C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45,7360</w:t>
            </w:r>
          </w:p>
        </w:tc>
        <w:tc>
          <w:tcPr>
            <w:tcW w:w="1559" w:type="dxa"/>
          </w:tcPr>
          <w:p w14:paraId="36688EBE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73,1597</w:t>
            </w:r>
          </w:p>
        </w:tc>
        <w:tc>
          <w:tcPr>
            <w:tcW w:w="1559" w:type="dxa"/>
          </w:tcPr>
          <w:p w14:paraId="6438CE6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67,1179</w:t>
            </w:r>
          </w:p>
        </w:tc>
        <w:tc>
          <w:tcPr>
            <w:tcW w:w="1701" w:type="dxa"/>
          </w:tcPr>
          <w:p w14:paraId="7253859B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54,2640</w:t>
            </w:r>
          </w:p>
        </w:tc>
      </w:tr>
      <w:tr w:rsidR="009A503E" w:rsidRPr="00B94F67" w14:paraId="55C44BE1" w14:textId="77777777" w:rsidTr="00F773C3">
        <w:trPr>
          <w:trHeight w:val="315"/>
        </w:trPr>
        <w:tc>
          <w:tcPr>
            <w:tcW w:w="709" w:type="dxa"/>
            <w:hideMark/>
          </w:tcPr>
          <w:p w14:paraId="7F22D856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noWrap/>
            <w:hideMark/>
          </w:tcPr>
          <w:p w14:paraId="76D25CDD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Калининский муниципальный округ</w:t>
            </w:r>
          </w:p>
        </w:tc>
        <w:tc>
          <w:tcPr>
            <w:tcW w:w="1984" w:type="dxa"/>
            <w:noWrap/>
          </w:tcPr>
          <w:p w14:paraId="7F4193C6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701" w:type="dxa"/>
          </w:tcPr>
          <w:p w14:paraId="11CF1F20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60" w:type="dxa"/>
          </w:tcPr>
          <w:p w14:paraId="51E9BC68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59" w:type="dxa"/>
          </w:tcPr>
          <w:p w14:paraId="0EEDBAF3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  <w:tc>
          <w:tcPr>
            <w:tcW w:w="1559" w:type="dxa"/>
          </w:tcPr>
          <w:p w14:paraId="5129B59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  <w:tc>
          <w:tcPr>
            <w:tcW w:w="1701" w:type="dxa"/>
          </w:tcPr>
          <w:p w14:paraId="482886B3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</w:tr>
      <w:tr w:rsidR="009A503E" w:rsidRPr="00B94F67" w14:paraId="1D44C3FF" w14:textId="77777777" w:rsidTr="00F773C3">
        <w:trPr>
          <w:trHeight w:val="315"/>
        </w:trPr>
        <w:tc>
          <w:tcPr>
            <w:tcW w:w="709" w:type="dxa"/>
            <w:hideMark/>
          </w:tcPr>
          <w:p w14:paraId="669FE22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noWrap/>
            <w:hideMark/>
          </w:tcPr>
          <w:p w14:paraId="1EB5110C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Калязинский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235BC963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14,4396</w:t>
            </w:r>
          </w:p>
        </w:tc>
        <w:tc>
          <w:tcPr>
            <w:tcW w:w="1701" w:type="dxa"/>
          </w:tcPr>
          <w:p w14:paraId="13498E25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22,5351</w:t>
            </w:r>
          </w:p>
        </w:tc>
        <w:tc>
          <w:tcPr>
            <w:tcW w:w="1560" w:type="dxa"/>
          </w:tcPr>
          <w:p w14:paraId="07DED73E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38,0986</w:t>
            </w:r>
          </w:p>
        </w:tc>
        <w:tc>
          <w:tcPr>
            <w:tcW w:w="1559" w:type="dxa"/>
          </w:tcPr>
          <w:p w14:paraId="0AF4290A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85,5604</w:t>
            </w:r>
          </w:p>
        </w:tc>
        <w:tc>
          <w:tcPr>
            <w:tcW w:w="1559" w:type="dxa"/>
          </w:tcPr>
          <w:p w14:paraId="53D70AFF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77,4649</w:t>
            </w:r>
          </w:p>
        </w:tc>
        <w:tc>
          <w:tcPr>
            <w:tcW w:w="1701" w:type="dxa"/>
          </w:tcPr>
          <w:p w14:paraId="7BCDB279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61,9014</w:t>
            </w:r>
          </w:p>
        </w:tc>
      </w:tr>
      <w:tr w:rsidR="009A503E" w:rsidRPr="00B94F67" w14:paraId="39BE98C8" w14:textId="77777777" w:rsidTr="00F773C3">
        <w:trPr>
          <w:trHeight w:val="315"/>
        </w:trPr>
        <w:tc>
          <w:tcPr>
            <w:tcW w:w="709" w:type="dxa"/>
            <w:hideMark/>
          </w:tcPr>
          <w:p w14:paraId="721FC0C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hideMark/>
          </w:tcPr>
          <w:p w14:paraId="4734C7B9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Кашинский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4EDEEE3B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25,9676</w:t>
            </w:r>
          </w:p>
        </w:tc>
        <w:tc>
          <w:tcPr>
            <w:tcW w:w="1701" w:type="dxa"/>
          </w:tcPr>
          <w:p w14:paraId="59662818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32,2991</w:t>
            </w:r>
          </w:p>
        </w:tc>
        <w:tc>
          <w:tcPr>
            <w:tcW w:w="1560" w:type="dxa"/>
          </w:tcPr>
          <w:p w14:paraId="3F1D18AE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37,9597</w:t>
            </w:r>
          </w:p>
        </w:tc>
        <w:tc>
          <w:tcPr>
            <w:tcW w:w="1559" w:type="dxa"/>
          </w:tcPr>
          <w:p w14:paraId="5A489DA1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74,0324</w:t>
            </w:r>
          </w:p>
        </w:tc>
        <w:tc>
          <w:tcPr>
            <w:tcW w:w="1559" w:type="dxa"/>
          </w:tcPr>
          <w:p w14:paraId="2ED42233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67,7009</w:t>
            </w:r>
          </w:p>
        </w:tc>
        <w:tc>
          <w:tcPr>
            <w:tcW w:w="1701" w:type="dxa"/>
          </w:tcPr>
          <w:p w14:paraId="1B30C9E8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62,0403</w:t>
            </w:r>
          </w:p>
        </w:tc>
      </w:tr>
      <w:tr w:rsidR="009A503E" w:rsidRPr="00B94F67" w14:paraId="7D272947" w14:textId="77777777" w:rsidTr="00F773C3">
        <w:trPr>
          <w:trHeight w:val="315"/>
        </w:trPr>
        <w:tc>
          <w:tcPr>
            <w:tcW w:w="709" w:type="dxa"/>
            <w:hideMark/>
          </w:tcPr>
          <w:p w14:paraId="5FF7FFC7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  <w:hideMark/>
          </w:tcPr>
          <w:p w14:paraId="481C6E4D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Кесовогорский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05C0673A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4144DB16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0995AB9E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4DE590F5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7AF6E88F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6D44A2D1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7469B171" w14:textId="77777777" w:rsidTr="00F773C3">
        <w:trPr>
          <w:trHeight w:val="315"/>
        </w:trPr>
        <w:tc>
          <w:tcPr>
            <w:tcW w:w="709" w:type="dxa"/>
            <w:hideMark/>
          </w:tcPr>
          <w:p w14:paraId="626784A6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  <w:hideMark/>
          </w:tcPr>
          <w:p w14:paraId="3858B7E3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Кимрский муниципальный округ</w:t>
            </w:r>
          </w:p>
        </w:tc>
        <w:tc>
          <w:tcPr>
            <w:tcW w:w="1984" w:type="dxa"/>
          </w:tcPr>
          <w:p w14:paraId="3E93424D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45,4981</w:t>
            </w:r>
          </w:p>
        </w:tc>
        <w:tc>
          <w:tcPr>
            <w:tcW w:w="1701" w:type="dxa"/>
          </w:tcPr>
          <w:p w14:paraId="32635EB6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54,4719</w:t>
            </w:r>
          </w:p>
        </w:tc>
        <w:tc>
          <w:tcPr>
            <w:tcW w:w="1560" w:type="dxa"/>
          </w:tcPr>
          <w:p w14:paraId="293544AF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60,1481</w:t>
            </w:r>
          </w:p>
        </w:tc>
        <w:tc>
          <w:tcPr>
            <w:tcW w:w="1559" w:type="dxa"/>
          </w:tcPr>
          <w:p w14:paraId="7B98BBDF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54,5019</w:t>
            </w:r>
          </w:p>
        </w:tc>
        <w:tc>
          <w:tcPr>
            <w:tcW w:w="1559" w:type="dxa"/>
          </w:tcPr>
          <w:p w14:paraId="2D6C531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45,5281</w:t>
            </w:r>
          </w:p>
        </w:tc>
        <w:tc>
          <w:tcPr>
            <w:tcW w:w="1701" w:type="dxa"/>
          </w:tcPr>
          <w:p w14:paraId="2FBCADF1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39,8519</w:t>
            </w:r>
          </w:p>
        </w:tc>
      </w:tr>
      <w:tr w:rsidR="009A503E" w:rsidRPr="00B94F67" w14:paraId="4E474228" w14:textId="77777777" w:rsidTr="00F773C3">
        <w:trPr>
          <w:trHeight w:val="315"/>
        </w:trPr>
        <w:tc>
          <w:tcPr>
            <w:tcW w:w="709" w:type="dxa"/>
            <w:hideMark/>
          </w:tcPr>
          <w:p w14:paraId="15C9336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  <w:hideMark/>
          </w:tcPr>
          <w:p w14:paraId="62C62A9E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Конаковский муниципальный округ</w:t>
            </w:r>
          </w:p>
        </w:tc>
        <w:tc>
          <w:tcPr>
            <w:tcW w:w="1984" w:type="dxa"/>
          </w:tcPr>
          <w:p w14:paraId="675DE9AE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701" w:type="dxa"/>
          </w:tcPr>
          <w:p w14:paraId="18DAA2D6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60" w:type="dxa"/>
          </w:tcPr>
          <w:p w14:paraId="16A5B16E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59" w:type="dxa"/>
          </w:tcPr>
          <w:p w14:paraId="6D947996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  <w:tc>
          <w:tcPr>
            <w:tcW w:w="1559" w:type="dxa"/>
          </w:tcPr>
          <w:p w14:paraId="74096B45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  <w:tc>
          <w:tcPr>
            <w:tcW w:w="1701" w:type="dxa"/>
          </w:tcPr>
          <w:p w14:paraId="286538F8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</w:tr>
      <w:tr w:rsidR="009A503E" w:rsidRPr="00B94F67" w14:paraId="33B65CD6" w14:textId="77777777" w:rsidTr="00F773C3">
        <w:trPr>
          <w:trHeight w:val="315"/>
        </w:trPr>
        <w:tc>
          <w:tcPr>
            <w:tcW w:w="709" w:type="dxa"/>
            <w:hideMark/>
          </w:tcPr>
          <w:p w14:paraId="1EC1DDFD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hideMark/>
          </w:tcPr>
          <w:p w14:paraId="0E6DE424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Краснохолмский муниципальный округ</w:t>
            </w:r>
          </w:p>
        </w:tc>
        <w:tc>
          <w:tcPr>
            <w:tcW w:w="1984" w:type="dxa"/>
          </w:tcPr>
          <w:p w14:paraId="28D5F985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33D21EE3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1EF7AD74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1EC5FD74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2C991B77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08BF7349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56894B9E" w14:textId="77777777" w:rsidTr="00F773C3">
        <w:trPr>
          <w:trHeight w:val="315"/>
        </w:trPr>
        <w:tc>
          <w:tcPr>
            <w:tcW w:w="709" w:type="dxa"/>
            <w:hideMark/>
          </w:tcPr>
          <w:p w14:paraId="761442C0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hideMark/>
          </w:tcPr>
          <w:p w14:paraId="0251A4C2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Кувшиновский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112A5443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1FEF4125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5,9492</w:t>
            </w:r>
          </w:p>
        </w:tc>
        <w:tc>
          <w:tcPr>
            <w:tcW w:w="1560" w:type="dxa"/>
          </w:tcPr>
          <w:p w14:paraId="38A2F8C4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12,5847</w:t>
            </w:r>
          </w:p>
        </w:tc>
        <w:tc>
          <w:tcPr>
            <w:tcW w:w="1559" w:type="dxa"/>
          </w:tcPr>
          <w:p w14:paraId="5F2E4640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0D49F74B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94,0508</w:t>
            </w:r>
          </w:p>
        </w:tc>
        <w:tc>
          <w:tcPr>
            <w:tcW w:w="1701" w:type="dxa"/>
          </w:tcPr>
          <w:p w14:paraId="69A0BD41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87,4153</w:t>
            </w:r>
          </w:p>
        </w:tc>
      </w:tr>
      <w:tr w:rsidR="009A503E" w:rsidRPr="00B94F67" w14:paraId="327B3076" w14:textId="77777777" w:rsidTr="00F773C3">
        <w:trPr>
          <w:trHeight w:val="315"/>
        </w:trPr>
        <w:tc>
          <w:tcPr>
            <w:tcW w:w="709" w:type="dxa"/>
            <w:hideMark/>
          </w:tcPr>
          <w:p w14:paraId="6C26C08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hideMark/>
          </w:tcPr>
          <w:p w14:paraId="25B56DAA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Лесной муниципальный округ</w:t>
            </w:r>
          </w:p>
        </w:tc>
        <w:tc>
          <w:tcPr>
            <w:tcW w:w="1984" w:type="dxa"/>
          </w:tcPr>
          <w:p w14:paraId="3C3CCC3A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0373B320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08AB953D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39890AFE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59779733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5BF07311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054944DF" w14:textId="77777777" w:rsidTr="00F773C3">
        <w:trPr>
          <w:trHeight w:val="315"/>
        </w:trPr>
        <w:tc>
          <w:tcPr>
            <w:tcW w:w="709" w:type="dxa"/>
            <w:hideMark/>
          </w:tcPr>
          <w:p w14:paraId="3AFEFE2D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  <w:hideMark/>
          </w:tcPr>
          <w:p w14:paraId="6369DFFC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Лихославльский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6FC2A601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19675DF1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2D8B977B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5F3F149C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12069717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21DF0ED8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52DED559" w14:textId="77777777" w:rsidTr="00F773C3">
        <w:trPr>
          <w:trHeight w:val="340"/>
        </w:trPr>
        <w:tc>
          <w:tcPr>
            <w:tcW w:w="709" w:type="dxa"/>
            <w:hideMark/>
          </w:tcPr>
          <w:p w14:paraId="66E3CEA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536" w:type="dxa"/>
            <w:hideMark/>
          </w:tcPr>
          <w:p w14:paraId="4C7C3DAD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Максатихинский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55570198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05E505B4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3E1889EE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4E704A80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44E6DE93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67F59194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B94F67" w14:paraId="5035981D" w14:textId="77777777" w:rsidTr="00F773C3">
        <w:trPr>
          <w:trHeight w:val="340"/>
        </w:trPr>
        <w:tc>
          <w:tcPr>
            <w:tcW w:w="709" w:type="dxa"/>
            <w:hideMark/>
          </w:tcPr>
          <w:p w14:paraId="49AB9777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hideMark/>
          </w:tcPr>
          <w:p w14:paraId="56DE8BCB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Молоковский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32A5C33D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1C3FC27F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5515329D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29439EE2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22330285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19F4678F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FE5FC7" w14:paraId="1D043811" w14:textId="77777777" w:rsidTr="00F773C3">
        <w:trPr>
          <w:trHeight w:val="340"/>
        </w:trPr>
        <w:tc>
          <w:tcPr>
            <w:tcW w:w="709" w:type="dxa"/>
            <w:hideMark/>
          </w:tcPr>
          <w:p w14:paraId="33196F19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  <w:hideMark/>
          </w:tcPr>
          <w:p w14:paraId="71C7CE66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Нелидовский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1946015D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15,0025</w:t>
            </w:r>
          </w:p>
        </w:tc>
        <w:tc>
          <w:tcPr>
            <w:tcW w:w="1701" w:type="dxa"/>
          </w:tcPr>
          <w:p w14:paraId="2DAF0C40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22,4130</w:t>
            </w:r>
          </w:p>
        </w:tc>
        <w:tc>
          <w:tcPr>
            <w:tcW w:w="1560" w:type="dxa"/>
          </w:tcPr>
          <w:p w14:paraId="2F75C752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28,0420</w:t>
            </w:r>
          </w:p>
        </w:tc>
        <w:tc>
          <w:tcPr>
            <w:tcW w:w="1559" w:type="dxa"/>
          </w:tcPr>
          <w:p w14:paraId="546C66FC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84,9975</w:t>
            </w:r>
          </w:p>
        </w:tc>
        <w:tc>
          <w:tcPr>
            <w:tcW w:w="1559" w:type="dxa"/>
          </w:tcPr>
          <w:p w14:paraId="5DB7B55A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77,5870</w:t>
            </w:r>
          </w:p>
        </w:tc>
        <w:tc>
          <w:tcPr>
            <w:tcW w:w="1701" w:type="dxa"/>
          </w:tcPr>
          <w:p w14:paraId="6BB5156F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71,9580</w:t>
            </w:r>
          </w:p>
        </w:tc>
      </w:tr>
      <w:tr w:rsidR="009A503E" w:rsidRPr="00FE5FC7" w14:paraId="42015CA8" w14:textId="77777777" w:rsidTr="00F773C3">
        <w:trPr>
          <w:trHeight w:val="340"/>
        </w:trPr>
        <w:tc>
          <w:tcPr>
            <w:tcW w:w="709" w:type="dxa"/>
            <w:hideMark/>
          </w:tcPr>
          <w:p w14:paraId="45E797A7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  <w:hideMark/>
          </w:tcPr>
          <w:p w14:paraId="60B1B357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Оленинский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1C39E9FF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74D2A9DC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50CB4F09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22A3FEB0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086E676E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0E829100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FE5FC7" w14:paraId="43537434" w14:textId="77777777" w:rsidTr="00F773C3">
        <w:trPr>
          <w:trHeight w:val="340"/>
        </w:trPr>
        <w:tc>
          <w:tcPr>
            <w:tcW w:w="709" w:type="dxa"/>
            <w:hideMark/>
          </w:tcPr>
          <w:p w14:paraId="494C6096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hideMark/>
          </w:tcPr>
          <w:p w14:paraId="1222463E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Осташковский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47ED73A4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32,9789</w:t>
            </w:r>
          </w:p>
        </w:tc>
        <w:tc>
          <w:tcPr>
            <w:tcW w:w="1701" w:type="dxa"/>
          </w:tcPr>
          <w:p w14:paraId="7B7A407A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38,3383</w:t>
            </w:r>
          </w:p>
        </w:tc>
        <w:tc>
          <w:tcPr>
            <w:tcW w:w="1560" w:type="dxa"/>
          </w:tcPr>
          <w:p w14:paraId="1C0889B9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43,5093</w:t>
            </w:r>
          </w:p>
        </w:tc>
        <w:tc>
          <w:tcPr>
            <w:tcW w:w="1559" w:type="dxa"/>
          </w:tcPr>
          <w:p w14:paraId="0E984C5C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67,0211</w:t>
            </w:r>
          </w:p>
        </w:tc>
        <w:tc>
          <w:tcPr>
            <w:tcW w:w="1559" w:type="dxa"/>
          </w:tcPr>
          <w:p w14:paraId="03B62A36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61,6617</w:t>
            </w:r>
          </w:p>
        </w:tc>
        <w:tc>
          <w:tcPr>
            <w:tcW w:w="1701" w:type="dxa"/>
          </w:tcPr>
          <w:p w14:paraId="7E7E0359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56,4907</w:t>
            </w:r>
          </w:p>
        </w:tc>
      </w:tr>
      <w:tr w:rsidR="009A503E" w:rsidRPr="00FE5FC7" w14:paraId="611D9F22" w14:textId="77777777" w:rsidTr="00F773C3">
        <w:trPr>
          <w:trHeight w:val="340"/>
        </w:trPr>
        <w:tc>
          <w:tcPr>
            <w:tcW w:w="709" w:type="dxa"/>
            <w:hideMark/>
          </w:tcPr>
          <w:p w14:paraId="739DC6EE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  <w:hideMark/>
          </w:tcPr>
          <w:p w14:paraId="06E582B7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Пеновский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2DD44979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44137A21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3A410F4B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6CF478C6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79CA3D8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5EA7A97A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FE5FC7" w14:paraId="430C43D4" w14:textId="77777777" w:rsidTr="00F773C3">
        <w:trPr>
          <w:trHeight w:val="340"/>
        </w:trPr>
        <w:tc>
          <w:tcPr>
            <w:tcW w:w="709" w:type="dxa"/>
            <w:hideMark/>
          </w:tcPr>
          <w:p w14:paraId="486ED82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  <w:hideMark/>
          </w:tcPr>
          <w:p w14:paraId="5F684E13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Рамешковский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3F882849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657E5C3F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3BA5D406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63C3BCAD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672A122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54079C84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FE5FC7" w14:paraId="7B1B7D6F" w14:textId="77777777" w:rsidTr="00F773C3">
        <w:trPr>
          <w:trHeight w:val="340"/>
        </w:trPr>
        <w:tc>
          <w:tcPr>
            <w:tcW w:w="709" w:type="dxa"/>
            <w:hideMark/>
          </w:tcPr>
          <w:p w14:paraId="4892E79E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  <w:hideMark/>
          </w:tcPr>
          <w:p w14:paraId="46CC7CCD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Ржевский муниципальный округ</w:t>
            </w:r>
          </w:p>
        </w:tc>
        <w:tc>
          <w:tcPr>
            <w:tcW w:w="1984" w:type="dxa"/>
          </w:tcPr>
          <w:p w14:paraId="2DDCAD99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56,4110</w:t>
            </w:r>
          </w:p>
        </w:tc>
        <w:tc>
          <w:tcPr>
            <w:tcW w:w="1701" w:type="dxa"/>
          </w:tcPr>
          <w:p w14:paraId="05FC9A5B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63,1863</w:t>
            </w:r>
          </w:p>
        </w:tc>
        <w:tc>
          <w:tcPr>
            <w:tcW w:w="1560" w:type="dxa"/>
          </w:tcPr>
          <w:p w14:paraId="46BA4B62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59" w:type="dxa"/>
          </w:tcPr>
          <w:p w14:paraId="73EABC86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43,5890</w:t>
            </w:r>
          </w:p>
        </w:tc>
        <w:tc>
          <w:tcPr>
            <w:tcW w:w="1559" w:type="dxa"/>
          </w:tcPr>
          <w:p w14:paraId="0F4F5D4A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36,8137</w:t>
            </w:r>
          </w:p>
        </w:tc>
        <w:tc>
          <w:tcPr>
            <w:tcW w:w="1701" w:type="dxa"/>
          </w:tcPr>
          <w:p w14:paraId="72BA960E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</w:tr>
      <w:tr w:rsidR="009A503E" w:rsidRPr="00FE5FC7" w14:paraId="46AC0C50" w14:textId="77777777" w:rsidTr="00F773C3">
        <w:trPr>
          <w:trHeight w:val="340"/>
        </w:trPr>
        <w:tc>
          <w:tcPr>
            <w:tcW w:w="709" w:type="dxa"/>
            <w:hideMark/>
          </w:tcPr>
          <w:p w14:paraId="68A81052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  <w:hideMark/>
          </w:tcPr>
          <w:p w14:paraId="12870384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Сандовский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609E9DBE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4016641B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360B30BB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6659565D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0C532539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6CC7C3B6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FE5FC7" w14:paraId="17B105CD" w14:textId="77777777" w:rsidTr="00F773C3">
        <w:trPr>
          <w:trHeight w:val="340"/>
        </w:trPr>
        <w:tc>
          <w:tcPr>
            <w:tcW w:w="709" w:type="dxa"/>
            <w:hideMark/>
          </w:tcPr>
          <w:p w14:paraId="516121D1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  <w:hideMark/>
          </w:tcPr>
          <w:p w14:paraId="165B3714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Селижаровский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445CC02C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354543E2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3D49FE28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5AA82231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7F348D96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1E28A0E4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FE5FC7" w14:paraId="21B9B371" w14:textId="77777777" w:rsidTr="00F773C3">
        <w:trPr>
          <w:trHeight w:val="340"/>
        </w:trPr>
        <w:tc>
          <w:tcPr>
            <w:tcW w:w="709" w:type="dxa"/>
            <w:hideMark/>
          </w:tcPr>
          <w:p w14:paraId="7D383B12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  <w:hideMark/>
          </w:tcPr>
          <w:p w14:paraId="713F2B2E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Сонковский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1F68777A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05BC4F3A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2438179F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6,8836</w:t>
            </w:r>
          </w:p>
        </w:tc>
        <w:tc>
          <w:tcPr>
            <w:tcW w:w="1559" w:type="dxa"/>
          </w:tcPr>
          <w:p w14:paraId="16EF0768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6AFBCFAF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595B6189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93,1164</w:t>
            </w:r>
          </w:p>
        </w:tc>
      </w:tr>
      <w:tr w:rsidR="009A503E" w:rsidRPr="00FE5FC7" w14:paraId="11CC7613" w14:textId="77777777" w:rsidTr="00F773C3">
        <w:trPr>
          <w:trHeight w:val="340"/>
        </w:trPr>
        <w:tc>
          <w:tcPr>
            <w:tcW w:w="709" w:type="dxa"/>
            <w:hideMark/>
          </w:tcPr>
          <w:p w14:paraId="6C25B464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  <w:hideMark/>
          </w:tcPr>
          <w:p w14:paraId="7D863EF6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Спировский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222A4D18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4BDC5095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5E0C4D2D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18F9AA84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3D0F4466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0DBFCA9C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FE5FC7" w14:paraId="4760C8C1" w14:textId="77777777" w:rsidTr="00F773C3">
        <w:trPr>
          <w:trHeight w:val="340"/>
        </w:trPr>
        <w:tc>
          <w:tcPr>
            <w:tcW w:w="709" w:type="dxa"/>
            <w:hideMark/>
          </w:tcPr>
          <w:p w14:paraId="6BDA819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  <w:hideMark/>
          </w:tcPr>
          <w:p w14:paraId="38AAF4D2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Старицкий муниципальный округ</w:t>
            </w:r>
          </w:p>
        </w:tc>
        <w:tc>
          <w:tcPr>
            <w:tcW w:w="1984" w:type="dxa"/>
          </w:tcPr>
          <w:p w14:paraId="117EEA25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4CE9365A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9,5469</w:t>
            </w:r>
          </w:p>
        </w:tc>
        <w:tc>
          <w:tcPr>
            <w:tcW w:w="1560" w:type="dxa"/>
          </w:tcPr>
          <w:p w14:paraId="29D6FB48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15,7040</w:t>
            </w:r>
          </w:p>
        </w:tc>
        <w:tc>
          <w:tcPr>
            <w:tcW w:w="1559" w:type="dxa"/>
          </w:tcPr>
          <w:p w14:paraId="3772B1CE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461BEB9A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90,4531</w:t>
            </w:r>
          </w:p>
        </w:tc>
        <w:tc>
          <w:tcPr>
            <w:tcW w:w="1701" w:type="dxa"/>
          </w:tcPr>
          <w:p w14:paraId="382A3C87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84,2960</w:t>
            </w:r>
          </w:p>
        </w:tc>
      </w:tr>
      <w:tr w:rsidR="009A503E" w:rsidRPr="00FE5FC7" w14:paraId="18B6E1B0" w14:textId="77777777" w:rsidTr="00F773C3">
        <w:trPr>
          <w:trHeight w:val="340"/>
        </w:trPr>
        <w:tc>
          <w:tcPr>
            <w:tcW w:w="709" w:type="dxa"/>
            <w:hideMark/>
          </w:tcPr>
          <w:p w14:paraId="6702796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  <w:hideMark/>
          </w:tcPr>
          <w:p w14:paraId="64F8C786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Торжокский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370B4EB9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47D7F064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422DF65C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7850EC94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5390DCB4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776FD7CE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FE5FC7" w14:paraId="6D6615D3" w14:textId="77777777" w:rsidTr="00F773C3">
        <w:trPr>
          <w:trHeight w:val="340"/>
        </w:trPr>
        <w:tc>
          <w:tcPr>
            <w:tcW w:w="709" w:type="dxa"/>
            <w:hideMark/>
          </w:tcPr>
          <w:p w14:paraId="3AFCED7C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  <w:hideMark/>
          </w:tcPr>
          <w:p w14:paraId="142F9201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Торопецкий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0000EFAF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14,3564</w:t>
            </w:r>
          </w:p>
        </w:tc>
        <w:tc>
          <w:tcPr>
            <w:tcW w:w="1701" w:type="dxa"/>
          </w:tcPr>
          <w:p w14:paraId="3EF7AC58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20,0109</w:t>
            </w:r>
          </w:p>
        </w:tc>
        <w:tc>
          <w:tcPr>
            <w:tcW w:w="1560" w:type="dxa"/>
          </w:tcPr>
          <w:p w14:paraId="3E9B8669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25,2546</w:t>
            </w:r>
          </w:p>
        </w:tc>
        <w:tc>
          <w:tcPr>
            <w:tcW w:w="1559" w:type="dxa"/>
          </w:tcPr>
          <w:p w14:paraId="6F80349F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85,6436</w:t>
            </w:r>
          </w:p>
        </w:tc>
        <w:tc>
          <w:tcPr>
            <w:tcW w:w="1559" w:type="dxa"/>
          </w:tcPr>
          <w:p w14:paraId="246FA6BC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79,9891</w:t>
            </w:r>
          </w:p>
        </w:tc>
        <w:tc>
          <w:tcPr>
            <w:tcW w:w="1701" w:type="dxa"/>
          </w:tcPr>
          <w:p w14:paraId="6A5C2E38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74,7454</w:t>
            </w:r>
          </w:p>
        </w:tc>
      </w:tr>
      <w:tr w:rsidR="009A503E" w:rsidRPr="00FE5FC7" w14:paraId="684AF981" w14:textId="77777777" w:rsidTr="00F773C3">
        <w:trPr>
          <w:trHeight w:val="340"/>
        </w:trPr>
        <w:tc>
          <w:tcPr>
            <w:tcW w:w="709" w:type="dxa"/>
            <w:hideMark/>
          </w:tcPr>
          <w:p w14:paraId="006026A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536" w:type="dxa"/>
            <w:hideMark/>
          </w:tcPr>
          <w:p w14:paraId="03B8B1C3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Удомельский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5F88436E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701" w:type="dxa"/>
          </w:tcPr>
          <w:p w14:paraId="098FC704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60" w:type="dxa"/>
          </w:tcPr>
          <w:p w14:paraId="6BD28EEF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59" w:type="dxa"/>
          </w:tcPr>
          <w:p w14:paraId="07C266A8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  <w:tc>
          <w:tcPr>
            <w:tcW w:w="1559" w:type="dxa"/>
          </w:tcPr>
          <w:p w14:paraId="47E8EA03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  <w:tc>
          <w:tcPr>
            <w:tcW w:w="1701" w:type="dxa"/>
          </w:tcPr>
          <w:p w14:paraId="4D664AA8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</w:tr>
      <w:tr w:rsidR="009A503E" w:rsidRPr="00FE5FC7" w14:paraId="7D66C31A" w14:textId="77777777" w:rsidTr="00F773C3">
        <w:trPr>
          <w:trHeight w:val="340"/>
        </w:trPr>
        <w:tc>
          <w:tcPr>
            <w:tcW w:w="709" w:type="dxa"/>
            <w:hideMark/>
          </w:tcPr>
          <w:p w14:paraId="1F52A7F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536" w:type="dxa"/>
            <w:hideMark/>
          </w:tcPr>
          <w:p w14:paraId="4102DAB1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6848">
              <w:rPr>
                <w:rFonts w:ascii="Times New Roman" w:hAnsi="Times New Roman"/>
                <w:sz w:val="24"/>
                <w:szCs w:val="24"/>
              </w:rPr>
              <w:t>Фировский</w:t>
            </w:r>
            <w:proofErr w:type="spellEnd"/>
            <w:r w:rsidRPr="009C6848">
              <w:rPr>
                <w:rFonts w:ascii="Times New Roman" w:hAnsi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258C8CF9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701" w:type="dxa"/>
          </w:tcPr>
          <w:p w14:paraId="1C08E9AD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60" w:type="dxa"/>
          </w:tcPr>
          <w:p w14:paraId="1CF954B0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0,0000</w:t>
            </w:r>
          </w:p>
        </w:tc>
        <w:tc>
          <w:tcPr>
            <w:tcW w:w="1559" w:type="dxa"/>
          </w:tcPr>
          <w:p w14:paraId="24329850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559" w:type="dxa"/>
          </w:tcPr>
          <w:p w14:paraId="440A0DA1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  <w:tc>
          <w:tcPr>
            <w:tcW w:w="1701" w:type="dxa"/>
          </w:tcPr>
          <w:p w14:paraId="50B9A7CA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100,0000</w:t>
            </w:r>
          </w:p>
        </w:tc>
      </w:tr>
      <w:tr w:rsidR="009A503E" w:rsidRPr="00FE5FC7" w14:paraId="7D852E8F" w14:textId="77777777" w:rsidTr="00F773C3">
        <w:trPr>
          <w:trHeight w:val="340"/>
        </w:trPr>
        <w:tc>
          <w:tcPr>
            <w:tcW w:w="709" w:type="dxa"/>
            <w:hideMark/>
          </w:tcPr>
          <w:p w14:paraId="6A57AAA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  <w:hideMark/>
          </w:tcPr>
          <w:p w14:paraId="403B1D17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ЗАТО Озерный</w:t>
            </w:r>
          </w:p>
        </w:tc>
        <w:tc>
          <w:tcPr>
            <w:tcW w:w="1984" w:type="dxa"/>
          </w:tcPr>
          <w:p w14:paraId="36D7D352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50,7841</w:t>
            </w:r>
          </w:p>
        </w:tc>
        <w:tc>
          <w:tcPr>
            <w:tcW w:w="1701" w:type="dxa"/>
          </w:tcPr>
          <w:p w14:paraId="10D2D412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53,9039</w:t>
            </w:r>
          </w:p>
        </w:tc>
        <w:tc>
          <w:tcPr>
            <w:tcW w:w="1560" w:type="dxa"/>
          </w:tcPr>
          <w:p w14:paraId="031E83DE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59" w:type="dxa"/>
          </w:tcPr>
          <w:p w14:paraId="44B5A082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49,2159</w:t>
            </w:r>
          </w:p>
        </w:tc>
        <w:tc>
          <w:tcPr>
            <w:tcW w:w="1559" w:type="dxa"/>
          </w:tcPr>
          <w:p w14:paraId="06DB724D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46,0961</w:t>
            </w:r>
          </w:p>
        </w:tc>
        <w:tc>
          <w:tcPr>
            <w:tcW w:w="1701" w:type="dxa"/>
          </w:tcPr>
          <w:p w14:paraId="2BBC9AA3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</w:tr>
      <w:tr w:rsidR="009A503E" w:rsidRPr="00FE5FC7" w14:paraId="6325C7F4" w14:textId="77777777" w:rsidTr="00F773C3">
        <w:trPr>
          <w:trHeight w:val="340"/>
        </w:trPr>
        <w:tc>
          <w:tcPr>
            <w:tcW w:w="709" w:type="dxa"/>
            <w:hideMark/>
          </w:tcPr>
          <w:p w14:paraId="795831DC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536" w:type="dxa"/>
            <w:hideMark/>
          </w:tcPr>
          <w:p w14:paraId="477DC653" w14:textId="77777777" w:rsidR="009A503E" w:rsidRPr="009C6848" w:rsidRDefault="009A503E" w:rsidP="00F773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848">
              <w:rPr>
                <w:rFonts w:ascii="Times New Roman" w:hAnsi="Times New Roman"/>
                <w:sz w:val="24"/>
                <w:szCs w:val="24"/>
              </w:rPr>
              <w:t>ЗАТО Солнечный</w:t>
            </w:r>
          </w:p>
        </w:tc>
        <w:tc>
          <w:tcPr>
            <w:tcW w:w="1984" w:type="dxa"/>
          </w:tcPr>
          <w:p w14:paraId="3F2E2C4E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63,3240</w:t>
            </w:r>
          </w:p>
        </w:tc>
        <w:tc>
          <w:tcPr>
            <w:tcW w:w="1701" w:type="dxa"/>
          </w:tcPr>
          <w:p w14:paraId="6966711E" w14:textId="77777777" w:rsidR="009A503E" w:rsidRPr="00FC3CDF" w:rsidRDefault="009A503E" w:rsidP="00F773C3">
            <w:pPr>
              <w:ind w:right="17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60" w:type="dxa"/>
          </w:tcPr>
          <w:p w14:paraId="1A0E825D" w14:textId="77777777" w:rsidR="009A503E" w:rsidRPr="00FC3CDF" w:rsidRDefault="009A503E" w:rsidP="00F773C3">
            <w:pPr>
              <w:ind w:right="16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65,0000</w:t>
            </w:r>
          </w:p>
        </w:tc>
        <w:tc>
          <w:tcPr>
            <w:tcW w:w="1559" w:type="dxa"/>
          </w:tcPr>
          <w:p w14:paraId="39ABE3EE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36,6760</w:t>
            </w:r>
          </w:p>
        </w:tc>
        <w:tc>
          <w:tcPr>
            <w:tcW w:w="1559" w:type="dxa"/>
          </w:tcPr>
          <w:p w14:paraId="1253F981" w14:textId="77777777" w:rsidR="009A503E" w:rsidRPr="00FC3CDF" w:rsidRDefault="009A503E" w:rsidP="00F773C3">
            <w:pPr>
              <w:ind w:right="17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  <w:tc>
          <w:tcPr>
            <w:tcW w:w="1701" w:type="dxa"/>
          </w:tcPr>
          <w:p w14:paraId="3A978DC0" w14:textId="77777777" w:rsidR="009A503E" w:rsidRPr="00FC3CDF" w:rsidRDefault="009A503E" w:rsidP="00F773C3">
            <w:pPr>
              <w:ind w:right="17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35,0000</w:t>
            </w:r>
          </w:p>
        </w:tc>
      </w:tr>
    </w:tbl>
    <w:p w14:paraId="3B74C73D" w14:textId="77777777" w:rsidR="009A503E" w:rsidRDefault="009A503E" w:rsidP="009A503E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0A0C42B5" w14:textId="77777777" w:rsidR="009A503E" w:rsidRDefault="009A503E" w:rsidP="009A503E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</w:p>
    <w:p w14:paraId="1367E18A" w14:textId="77777777" w:rsidR="009A503E" w:rsidRDefault="009A503E" w:rsidP="009A503E">
      <w:pPr>
        <w:spacing w:line="240" w:lineRule="auto"/>
        <w:ind w:right="-525"/>
        <w:jc w:val="right"/>
        <w:rPr>
          <w:rFonts w:ascii="Times New Roman" w:hAnsi="Times New Roman"/>
          <w:color w:val="000000"/>
        </w:rPr>
      </w:pPr>
    </w:p>
    <w:p w14:paraId="13441F10" w14:textId="77777777" w:rsidR="009A503E" w:rsidRDefault="009A503E" w:rsidP="009A503E">
      <w:pPr>
        <w:spacing w:line="240" w:lineRule="auto"/>
        <w:ind w:right="-525"/>
        <w:jc w:val="right"/>
        <w:rPr>
          <w:rFonts w:ascii="Times New Roman" w:hAnsi="Times New Roman"/>
          <w:color w:val="000000"/>
        </w:rPr>
      </w:pPr>
    </w:p>
    <w:p w14:paraId="37685792" w14:textId="77777777" w:rsidR="009A503E" w:rsidRPr="00BE16FA" w:rsidRDefault="009A503E" w:rsidP="009A503E">
      <w:pPr>
        <w:spacing w:line="240" w:lineRule="auto"/>
        <w:ind w:right="-393"/>
        <w:jc w:val="right"/>
        <w:rPr>
          <w:rFonts w:ascii="Times New Roman" w:hAnsi="Times New Roman"/>
          <w:color w:val="000000"/>
          <w:sz w:val="24"/>
        </w:rPr>
      </w:pPr>
      <w:r w:rsidRPr="00BE16FA">
        <w:rPr>
          <w:rFonts w:ascii="Times New Roman" w:hAnsi="Times New Roman"/>
          <w:color w:val="000000"/>
          <w:sz w:val="24"/>
        </w:rPr>
        <w:lastRenderedPageBreak/>
        <w:t>Таблица 2</w:t>
      </w:r>
    </w:p>
    <w:p w14:paraId="38F43CB4" w14:textId="77777777" w:rsidR="009A503E" w:rsidRDefault="009A503E" w:rsidP="009A503E">
      <w:pPr>
        <w:spacing w:line="240" w:lineRule="auto"/>
        <w:ind w:right="-525"/>
        <w:jc w:val="center"/>
        <w:rPr>
          <w:rFonts w:ascii="Times New Roman" w:hAnsi="Times New Roman"/>
          <w:b/>
          <w:color w:val="000000"/>
          <w:sz w:val="24"/>
        </w:rPr>
      </w:pPr>
      <w:r w:rsidRPr="00BE16FA">
        <w:rPr>
          <w:rFonts w:ascii="Times New Roman" w:hAnsi="Times New Roman"/>
          <w:b/>
          <w:color w:val="000000"/>
          <w:sz w:val="24"/>
        </w:rPr>
        <w:t>Нормативы отчислений по налогу на доходы физических лиц в части суммы налога, превышающей 650 тысяч рублей, относящейся к части налоговой базы, превышающей 5 000 000 рублей, за налоговые периоды до 1 января 2025 года</w:t>
      </w:r>
    </w:p>
    <w:p w14:paraId="0CC995DE" w14:textId="77777777" w:rsidR="009A503E" w:rsidRPr="00BB6F54" w:rsidRDefault="009A503E" w:rsidP="009A503E">
      <w:pPr>
        <w:spacing w:after="0" w:line="240" w:lineRule="auto"/>
        <w:ind w:right="-393"/>
        <w:jc w:val="right"/>
        <w:rPr>
          <w:rFonts w:ascii="Times New Roman" w:hAnsi="Times New Roman"/>
          <w:color w:val="000000"/>
          <w:sz w:val="24"/>
        </w:rPr>
      </w:pPr>
      <w:r w:rsidRPr="00BB6F54">
        <w:rPr>
          <w:rFonts w:ascii="Times New Roman" w:hAnsi="Times New Roman"/>
          <w:color w:val="000000"/>
          <w:sz w:val="24"/>
        </w:rPr>
        <w:t>(в процентах)</w:t>
      </w:r>
    </w:p>
    <w:tbl>
      <w:tblPr>
        <w:tblStyle w:val="af0"/>
        <w:tblW w:w="14317" w:type="dxa"/>
        <w:tblInd w:w="279" w:type="dxa"/>
        <w:tblLook w:val="04A0" w:firstRow="1" w:lastRow="0" w:firstColumn="1" w:lastColumn="0" w:noHBand="0" w:noVBand="1"/>
      </w:tblPr>
      <w:tblGrid>
        <w:gridCol w:w="540"/>
        <w:gridCol w:w="5130"/>
        <w:gridCol w:w="4394"/>
        <w:gridCol w:w="4253"/>
      </w:tblGrid>
      <w:tr w:rsidR="009A503E" w14:paraId="616E7171" w14:textId="77777777" w:rsidTr="00F773C3">
        <w:trPr>
          <w:trHeight w:val="724"/>
          <w:tblHeader/>
        </w:trPr>
        <w:tc>
          <w:tcPr>
            <w:tcW w:w="540" w:type="dxa"/>
            <w:vMerge w:val="restart"/>
            <w:vAlign w:val="center"/>
          </w:tcPr>
          <w:p w14:paraId="2C871C46" w14:textId="77777777" w:rsidR="009A503E" w:rsidRPr="009A1238" w:rsidRDefault="009A503E" w:rsidP="00F773C3">
            <w:pPr>
              <w:ind w:right="-5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14:paraId="56546CDD" w14:textId="77777777" w:rsidR="009A503E" w:rsidRPr="009A1238" w:rsidRDefault="009A503E" w:rsidP="00F773C3">
            <w:pPr>
              <w:ind w:right="-5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30" w:type="dxa"/>
            <w:vMerge w:val="restart"/>
            <w:vAlign w:val="center"/>
          </w:tcPr>
          <w:p w14:paraId="7FE14667" w14:textId="77777777" w:rsidR="009A503E" w:rsidRPr="009A1238" w:rsidRDefault="009A503E" w:rsidP="00F773C3">
            <w:pPr>
              <w:ind w:left="-108"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21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округов, городских округов </w:t>
            </w:r>
          </w:p>
        </w:tc>
        <w:tc>
          <w:tcPr>
            <w:tcW w:w="4394" w:type="dxa"/>
            <w:vAlign w:val="center"/>
          </w:tcPr>
          <w:p w14:paraId="0056E1BF" w14:textId="77777777" w:rsidR="009A503E" w:rsidRPr="00FC3CDF" w:rsidRDefault="009A503E" w:rsidP="00F773C3">
            <w:pPr>
              <w:ind w:right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253" w:type="dxa"/>
            <w:vAlign w:val="center"/>
          </w:tcPr>
          <w:p w14:paraId="201F0779" w14:textId="77777777" w:rsidR="009A503E" w:rsidRPr="00FC3CDF" w:rsidRDefault="009A503E" w:rsidP="00F773C3">
            <w:pPr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Бюджеты городских округов, муниципальных округов</w:t>
            </w:r>
          </w:p>
        </w:tc>
      </w:tr>
      <w:tr w:rsidR="009A503E" w14:paraId="051D9A61" w14:textId="77777777" w:rsidTr="00F773C3">
        <w:trPr>
          <w:trHeight w:val="580"/>
          <w:tblHeader/>
        </w:trPr>
        <w:tc>
          <w:tcPr>
            <w:tcW w:w="540" w:type="dxa"/>
            <w:vMerge/>
          </w:tcPr>
          <w:p w14:paraId="6502E506" w14:textId="77777777" w:rsidR="009A503E" w:rsidRPr="009A1238" w:rsidRDefault="009A503E" w:rsidP="00F773C3">
            <w:pPr>
              <w:ind w:right="-5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30" w:type="dxa"/>
            <w:vMerge/>
          </w:tcPr>
          <w:p w14:paraId="3B190360" w14:textId="77777777" w:rsidR="009A503E" w:rsidRPr="009A1238" w:rsidRDefault="009A503E" w:rsidP="00F773C3">
            <w:pPr>
              <w:ind w:right="-5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49A35ECE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2026 - 2028 годы</w:t>
            </w:r>
          </w:p>
        </w:tc>
        <w:tc>
          <w:tcPr>
            <w:tcW w:w="4253" w:type="dxa"/>
            <w:vAlign w:val="center"/>
          </w:tcPr>
          <w:p w14:paraId="1B78D204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2026 - 2028 годы</w:t>
            </w:r>
          </w:p>
        </w:tc>
      </w:tr>
      <w:tr w:rsidR="009A503E" w14:paraId="5ABB7D09" w14:textId="77777777" w:rsidTr="00F773C3">
        <w:trPr>
          <w:trHeight w:val="276"/>
        </w:trPr>
        <w:tc>
          <w:tcPr>
            <w:tcW w:w="540" w:type="dxa"/>
          </w:tcPr>
          <w:p w14:paraId="5BB8342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9A123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130" w:type="dxa"/>
          </w:tcPr>
          <w:p w14:paraId="44B6CAB6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color w:val="000000"/>
              </w:rPr>
            </w:pPr>
            <w:r w:rsidRPr="009A123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394" w:type="dxa"/>
          </w:tcPr>
          <w:p w14:paraId="338B8794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0ADCFBFB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A503E" w14:paraId="5696FA9B" w14:textId="77777777" w:rsidTr="00F773C3">
        <w:trPr>
          <w:trHeight w:val="340"/>
        </w:trPr>
        <w:tc>
          <w:tcPr>
            <w:tcW w:w="540" w:type="dxa"/>
          </w:tcPr>
          <w:p w14:paraId="65B8AC97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30" w:type="dxa"/>
          </w:tcPr>
          <w:p w14:paraId="78C21364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город Тверь</w:t>
            </w:r>
          </w:p>
        </w:tc>
        <w:tc>
          <w:tcPr>
            <w:tcW w:w="4394" w:type="dxa"/>
          </w:tcPr>
          <w:p w14:paraId="486ECACE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74,0000</w:t>
            </w:r>
          </w:p>
        </w:tc>
        <w:tc>
          <w:tcPr>
            <w:tcW w:w="4253" w:type="dxa"/>
          </w:tcPr>
          <w:p w14:paraId="5D6714D4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13,0000</w:t>
            </w:r>
          </w:p>
        </w:tc>
      </w:tr>
      <w:tr w:rsidR="009A503E" w14:paraId="24AC7AE0" w14:textId="77777777" w:rsidTr="00F773C3">
        <w:trPr>
          <w:trHeight w:val="340"/>
        </w:trPr>
        <w:tc>
          <w:tcPr>
            <w:tcW w:w="540" w:type="dxa"/>
          </w:tcPr>
          <w:p w14:paraId="7918F43B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30" w:type="dxa"/>
          </w:tcPr>
          <w:p w14:paraId="4D5E792A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город Торжок</w:t>
            </w:r>
          </w:p>
        </w:tc>
        <w:tc>
          <w:tcPr>
            <w:tcW w:w="4394" w:type="dxa"/>
          </w:tcPr>
          <w:p w14:paraId="3C5B124E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74,0000</w:t>
            </w:r>
          </w:p>
        </w:tc>
        <w:tc>
          <w:tcPr>
            <w:tcW w:w="4253" w:type="dxa"/>
          </w:tcPr>
          <w:p w14:paraId="0CDA1035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13,0000</w:t>
            </w:r>
          </w:p>
        </w:tc>
      </w:tr>
      <w:tr w:rsidR="009A503E" w14:paraId="7998C873" w14:textId="77777777" w:rsidTr="00F773C3">
        <w:trPr>
          <w:trHeight w:val="340"/>
        </w:trPr>
        <w:tc>
          <w:tcPr>
            <w:tcW w:w="540" w:type="dxa"/>
          </w:tcPr>
          <w:p w14:paraId="07F2B101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30" w:type="dxa"/>
          </w:tcPr>
          <w:p w14:paraId="047D2DBD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Андреапольский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51504BE1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107BD4A0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163CC902" w14:textId="77777777" w:rsidTr="00F773C3">
        <w:trPr>
          <w:trHeight w:val="340"/>
        </w:trPr>
        <w:tc>
          <w:tcPr>
            <w:tcW w:w="540" w:type="dxa"/>
          </w:tcPr>
          <w:p w14:paraId="754EEB2B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30" w:type="dxa"/>
          </w:tcPr>
          <w:p w14:paraId="6FA0D983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Бежецкий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08C57167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199C24CF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48F7AEE6" w14:textId="77777777" w:rsidTr="00F773C3">
        <w:trPr>
          <w:trHeight w:val="340"/>
        </w:trPr>
        <w:tc>
          <w:tcPr>
            <w:tcW w:w="540" w:type="dxa"/>
          </w:tcPr>
          <w:p w14:paraId="34F800DC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30" w:type="dxa"/>
          </w:tcPr>
          <w:p w14:paraId="2945B511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Бельский муниципальный округ</w:t>
            </w:r>
          </w:p>
        </w:tc>
        <w:tc>
          <w:tcPr>
            <w:tcW w:w="4394" w:type="dxa"/>
          </w:tcPr>
          <w:p w14:paraId="7240090A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1DA7C9DC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738BF14D" w14:textId="77777777" w:rsidTr="00F773C3">
        <w:trPr>
          <w:trHeight w:val="340"/>
        </w:trPr>
        <w:tc>
          <w:tcPr>
            <w:tcW w:w="540" w:type="dxa"/>
          </w:tcPr>
          <w:p w14:paraId="60FD8D50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30" w:type="dxa"/>
          </w:tcPr>
          <w:p w14:paraId="7A231525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Бологовский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2EEF198A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25B38898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0084D2C2" w14:textId="77777777" w:rsidTr="00F773C3">
        <w:trPr>
          <w:trHeight w:val="340"/>
        </w:trPr>
        <w:tc>
          <w:tcPr>
            <w:tcW w:w="540" w:type="dxa"/>
          </w:tcPr>
          <w:p w14:paraId="5AB51F1E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30" w:type="dxa"/>
          </w:tcPr>
          <w:p w14:paraId="71779D62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Весьегонский муниципальный округ</w:t>
            </w:r>
          </w:p>
        </w:tc>
        <w:tc>
          <w:tcPr>
            <w:tcW w:w="4394" w:type="dxa"/>
          </w:tcPr>
          <w:p w14:paraId="14DDB07D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17C876DE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712363B1" w14:textId="77777777" w:rsidTr="00F773C3">
        <w:trPr>
          <w:trHeight w:val="340"/>
        </w:trPr>
        <w:tc>
          <w:tcPr>
            <w:tcW w:w="540" w:type="dxa"/>
          </w:tcPr>
          <w:p w14:paraId="0296011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30" w:type="dxa"/>
          </w:tcPr>
          <w:p w14:paraId="4FB5AEEB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Вышневолоцкий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08045C9B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2A614867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2079B323" w14:textId="77777777" w:rsidTr="00F773C3">
        <w:trPr>
          <w:trHeight w:val="340"/>
        </w:trPr>
        <w:tc>
          <w:tcPr>
            <w:tcW w:w="540" w:type="dxa"/>
          </w:tcPr>
          <w:p w14:paraId="75B47A0E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30" w:type="dxa"/>
          </w:tcPr>
          <w:p w14:paraId="27BB5590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Жарковский муниципальный округ</w:t>
            </w:r>
          </w:p>
        </w:tc>
        <w:tc>
          <w:tcPr>
            <w:tcW w:w="4394" w:type="dxa"/>
          </w:tcPr>
          <w:p w14:paraId="58CE2D22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78A6578D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652ACBAB" w14:textId="77777777" w:rsidTr="00F773C3">
        <w:trPr>
          <w:trHeight w:val="340"/>
        </w:trPr>
        <w:tc>
          <w:tcPr>
            <w:tcW w:w="540" w:type="dxa"/>
          </w:tcPr>
          <w:p w14:paraId="77DA0361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30" w:type="dxa"/>
          </w:tcPr>
          <w:p w14:paraId="01C08CE3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Западнодвинский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52E9A2A0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6810BCE0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17E35062" w14:textId="77777777" w:rsidTr="00F773C3">
        <w:trPr>
          <w:trHeight w:val="340"/>
        </w:trPr>
        <w:tc>
          <w:tcPr>
            <w:tcW w:w="540" w:type="dxa"/>
          </w:tcPr>
          <w:p w14:paraId="35D44759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30" w:type="dxa"/>
          </w:tcPr>
          <w:p w14:paraId="2BC1EE36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Зубцовский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49DC4F08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23D0AF57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4E7B9025" w14:textId="77777777" w:rsidTr="00F773C3">
        <w:trPr>
          <w:trHeight w:val="340"/>
        </w:trPr>
        <w:tc>
          <w:tcPr>
            <w:tcW w:w="540" w:type="dxa"/>
          </w:tcPr>
          <w:p w14:paraId="068F86C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30" w:type="dxa"/>
          </w:tcPr>
          <w:p w14:paraId="4B3295ED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Калининский муниципальный округ</w:t>
            </w:r>
          </w:p>
        </w:tc>
        <w:tc>
          <w:tcPr>
            <w:tcW w:w="4394" w:type="dxa"/>
          </w:tcPr>
          <w:p w14:paraId="6EAE74D2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35C48052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50D80324" w14:textId="77777777" w:rsidTr="00F773C3">
        <w:trPr>
          <w:trHeight w:val="340"/>
        </w:trPr>
        <w:tc>
          <w:tcPr>
            <w:tcW w:w="540" w:type="dxa"/>
          </w:tcPr>
          <w:p w14:paraId="7555CAC8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30" w:type="dxa"/>
          </w:tcPr>
          <w:p w14:paraId="775157B5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Калязинский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069EC11B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1362D026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1E41425B" w14:textId="77777777" w:rsidTr="00F773C3">
        <w:trPr>
          <w:trHeight w:val="340"/>
        </w:trPr>
        <w:tc>
          <w:tcPr>
            <w:tcW w:w="540" w:type="dxa"/>
          </w:tcPr>
          <w:p w14:paraId="09FD64E8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30" w:type="dxa"/>
          </w:tcPr>
          <w:p w14:paraId="5914D02D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Кашинский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0E833B86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5B8F29BE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71E58F80" w14:textId="77777777" w:rsidTr="00F773C3">
        <w:trPr>
          <w:trHeight w:val="340"/>
        </w:trPr>
        <w:tc>
          <w:tcPr>
            <w:tcW w:w="540" w:type="dxa"/>
          </w:tcPr>
          <w:p w14:paraId="489B58DA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30" w:type="dxa"/>
          </w:tcPr>
          <w:p w14:paraId="0AAC7B17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Кесовогорский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15FAD74F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53229CC8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4702F89E" w14:textId="77777777" w:rsidTr="00F773C3">
        <w:trPr>
          <w:trHeight w:val="340"/>
        </w:trPr>
        <w:tc>
          <w:tcPr>
            <w:tcW w:w="540" w:type="dxa"/>
          </w:tcPr>
          <w:p w14:paraId="0EBF2274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30" w:type="dxa"/>
          </w:tcPr>
          <w:p w14:paraId="559986D8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Кимрский муниципальный округ</w:t>
            </w:r>
          </w:p>
        </w:tc>
        <w:tc>
          <w:tcPr>
            <w:tcW w:w="4394" w:type="dxa"/>
          </w:tcPr>
          <w:p w14:paraId="7DD6E9FA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38DB1009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7289CF06" w14:textId="77777777" w:rsidTr="00F773C3">
        <w:trPr>
          <w:trHeight w:val="340"/>
        </w:trPr>
        <w:tc>
          <w:tcPr>
            <w:tcW w:w="540" w:type="dxa"/>
          </w:tcPr>
          <w:p w14:paraId="5808ACF3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30" w:type="dxa"/>
          </w:tcPr>
          <w:p w14:paraId="5FDFC12A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Конаковский муниципальный округ</w:t>
            </w:r>
          </w:p>
        </w:tc>
        <w:tc>
          <w:tcPr>
            <w:tcW w:w="4394" w:type="dxa"/>
          </w:tcPr>
          <w:p w14:paraId="26024EC3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419454E6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48AAC8AA" w14:textId="77777777" w:rsidTr="00F773C3">
        <w:trPr>
          <w:trHeight w:val="340"/>
        </w:trPr>
        <w:tc>
          <w:tcPr>
            <w:tcW w:w="540" w:type="dxa"/>
          </w:tcPr>
          <w:p w14:paraId="2BD8005C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130" w:type="dxa"/>
          </w:tcPr>
          <w:p w14:paraId="1892818C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Краснохолмский муниципальный округ</w:t>
            </w:r>
          </w:p>
        </w:tc>
        <w:tc>
          <w:tcPr>
            <w:tcW w:w="4394" w:type="dxa"/>
          </w:tcPr>
          <w:p w14:paraId="47808D35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29B610AF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2803088A" w14:textId="77777777" w:rsidTr="00F773C3">
        <w:trPr>
          <w:trHeight w:val="340"/>
        </w:trPr>
        <w:tc>
          <w:tcPr>
            <w:tcW w:w="540" w:type="dxa"/>
          </w:tcPr>
          <w:p w14:paraId="5AE0F959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130" w:type="dxa"/>
          </w:tcPr>
          <w:p w14:paraId="03CAB223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Кувшиновский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1220A449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094B4782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02ED1020" w14:textId="77777777" w:rsidTr="00F773C3">
        <w:trPr>
          <w:trHeight w:val="340"/>
        </w:trPr>
        <w:tc>
          <w:tcPr>
            <w:tcW w:w="540" w:type="dxa"/>
          </w:tcPr>
          <w:p w14:paraId="176B6675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130" w:type="dxa"/>
          </w:tcPr>
          <w:p w14:paraId="0E46658E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Лесной муниципальный округ</w:t>
            </w:r>
          </w:p>
        </w:tc>
        <w:tc>
          <w:tcPr>
            <w:tcW w:w="4394" w:type="dxa"/>
          </w:tcPr>
          <w:p w14:paraId="3DB2C444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0E2029B7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17E96551" w14:textId="77777777" w:rsidTr="00F773C3">
        <w:trPr>
          <w:trHeight w:val="340"/>
        </w:trPr>
        <w:tc>
          <w:tcPr>
            <w:tcW w:w="540" w:type="dxa"/>
          </w:tcPr>
          <w:p w14:paraId="5B904968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130" w:type="dxa"/>
          </w:tcPr>
          <w:p w14:paraId="495CF3F3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Лихославльский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0E07819B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5103BFFE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74B60FA1" w14:textId="77777777" w:rsidTr="00F773C3">
        <w:trPr>
          <w:trHeight w:val="340"/>
        </w:trPr>
        <w:tc>
          <w:tcPr>
            <w:tcW w:w="540" w:type="dxa"/>
          </w:tcPr>
          <w:p w14:paraId="6FE0996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130" w:type="dxa"/>
          </w:tcPr>
          <w:p w14:paraId="166B1C55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Максатихинский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262A96A9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4AE2AA8F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1987BFB8" w14:textId="77777777" w:rsidTr="00F773C3">
        <w:trPr>
          <w:trHeight w:val="340"/>
        </w:trPr>
        <w:tc>
          <w:tcPr>
            <w:tcW w:w="540" w:type="dxa"/>
          </w:tcPr>
          <w:p w14:paraId="078291F9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130" w:type="dxa"/>
          </w:tcPr>
          <w:p w14:paraId="3726A1F3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Молоковский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601FAC5C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3A243165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2E2D2B2B" w14:textId="77777777" w:rsidTr="00F773C3">
        <w:trPr>
          <w:trHeight w:val="340"/>
        </w:trPr>
        <w:tc>
          <w:tcPr>
            <w:tcW w:w="540" w:type="dxa"/>
          </w:tcPr>
          <w:p w14:paraId="07D2A906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30" w:type="dxa"/>
          </w:tcPr>
          <w:p w14:paraId="37AB00FB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Нелидовский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365160B2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6AF75963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11BE370E" w14:textId="77777777" w:rsidTr="00F773C3">
        <w:trPr>
          <w:trHeight w:val="340"/>
        </w:trPr>
        <w:tc>
          <w:tcPr>
            <w:tcW w:w="540" w:type="dxa"/>
          </w:tcPr>
          <w:p w14:paraId="15DDE25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130" w:type="dxa"/>
          </w:tcPr>
          <w:p w14:paraId="7C421081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Оленинский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0D801556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05BF2A16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2A9C5D1B" w14:textId="77777777" w:rsidTr="00F773C3">
        <w:trPr>
          <w:trHeight w:val="340"/>
        </w:trPr>
        <w:tc>
          <w:tcPr>
            <w:tcW w:w="540" w:type="dxa"/>
          </w:tcPr>
          <w:p w14:paraId="4952DC3E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130" w:type="dxa"/>
          </w:tcPr>
          <w:p w14:paraId="0AD80D4B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Осташковский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1D82B6C3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3AAA1960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1A2FB934" w14:textId="77777777" w:rsidTr="00F773C3">
        <w:trPr>
          <w:trHeight w:val="340"/>
        </w:trPr>
        <w:tc>
          <w:tcPr>
            <w:tcW w:w="540" w:type="dxa"/>
          </w:tcPr>
          <w:p w14:paraId="4BAC977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30" w:type="dxa"/>
          </w:tcPr>
          <w:p w14:paraId="373CAFF0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Пеновский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2E366AFF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78B3862F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61B80B91" w14:textId="77777777" w:rsidTr="00F773C3">
        <w:trPr>
          <w:trHeight w:val="340"/>
        </w:trPr>
        <w:tc>
          <w:tcPr>
            <w:tcW w:w="540" w:type="dxa"/>
          </w:tcPr>
          <w:p w14:paraId="33E0CABF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30" w:type="dxa"/>
          </w:tcPr>
          <w:p w14:paraId="51CEC678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Рамешковский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04A0D592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292DEBB3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390757CB" w14:textId="77777777" w:rsidTr="00F773C3">
        <w:trPr>
          <w:trHeight w:val="340"/>
        </w:trPr>
        <w:tc>
          <w:tcPr>
            <w:tcW w:w="540" w:type="dxa"/>
          </w:tcPr>
          <w:p w14:paraId="6CA095D6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130" w:type="dxa"/>
          </w:tcPr>
          <w:p w14:paraId="67A11C9D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Ржевский муниципальный округ</w:t>
            </w:r>
          </w:p>
        </w:tc>
        <w:tc>
          <w:tcPr>
            <w:tcW w:w="4394" w:type="dxa"/>
          </w:tcPr>
          <w:p w14:paraId="2AD3A634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149BD356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1076374B" w14:textId="77777777" w:rsidTr="00F773C3">
        <w:trPr>
          <w:trHeight w:val="340"/>
        </w:trPr>
        <w:tc>
          <w:tcPr>
            <w:tcW w:w="540" w:type="dxa"/>
          </w:tcPr>
          <w:p w14:paraId="69BFE082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30" w:type="dxa"/>
          </w:tcPr>
          <w:p w14:paraId="0114CC4C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Сандовский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15EE36C2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6EB77E53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03DFCB45" w14:textId="77777777" w:rsidTr="00F773C3">
        <w:trPr>
          <w:trHeight w:val="340"/>
        </w:trPr>
        <w:tc>
          <w:tcPr>
            <w:tcW w:w="540" w:type="dxa"/>
          </w:tcPr>
          <w:p w14:paraId="22340127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130" w:type="dxa"/>
          </w:tcPr>
          <w:p w14:paraId="401D04E4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Селижаровский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345182DC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3615F835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61AFB5F9" w14:textId="77777777" w:rsidTr="00F773C3">
        <w:trPr>
          <w:trHeight w:val="340"/>
        </w:trPr>
        <w:tc>
          <w:tcPr>
            <w:tcW w:w="540" w:type="dxa"/>
          </w:tcPr>
          <w:p w14:paraId="3B85CA84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130" w:type="dxa"/>
          </w:tcPr>
          <w:p w14:paraId="16B7097D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Сонковский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06F3CA98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51AFD5F3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447EA7BA" w14:textId="77777777" w:rsidTr="00F773C3">
        <w:trPr>
          <w:trHeight w:val="340"/>
        </w:trPr>
        <w:tc>
          <w:tcPr>
            <w:tcW w:w="540" w:type="dxa"/>
          </w:tcPr>
          <w:p w14:paraId="2CE50479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130" w:type="dxa"/>
          </w:tcPr>
          <w:p w14:paraId="68E968D3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Спировский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5D6762CF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62467836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175AB887" w14:textId="77777777" w:rsidTr="00F773C3">
        <w:trPr>
          <w:trHeight w:val="340"/>
        </w:trPr>
        <w:tc>
          <w:tcPr>
            <w:tcW w:w="540" w:type="dxa"/>
          </w:tcPr>
          <w:p w14:paraId="49F56AEE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130" w:type="dxa"/>
          </w:tcPr>
          <w:p w14:paraId="6713F690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Старицкий муниципальный округ</w:t>
            </w:r>
          </w:p>
        </w:tc>
        <w:tc>
          <w:tcPr>
            <w:tcW w:w="4394" w:type="dxa"/>
          </w:tcPr>
          <w:p w14:paraId="03E6E4CF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4BE47B4B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2E87112E" w14:textId="77777777" w:rsidTr="00F773C3">
        <w:trPr>
          <w:trHeight w:val="340"/>
        </w:trPr>
        <w:tc>
          <w:tcPr>
            <w:tcW w:w="540" w:type="dxa"/>
          </w:tcPr>
          <w:p w14:paraId="0E65C313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130" w:type="dxa"/>
          </w:tcPr>
          <w:p w14:paraId="70F973EF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Торжокский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2CE19555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652A9AF2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35BC3DE7" w14:textId="77777777" w:rsidTr="00F773C3">
        <w:trPr>
          <w:trHeight w:val="340"/>
        </w:trPr>
        <w:tc>
          <w:tcPr>
            <w:tcW w:w="540" w:type="dxa"/>
          </w:tcPr>
          <w:p w14:paraId="0EAACE55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130" w:type="dxa"/>
          </w:tcPr>
          <w:p w14:paraId="49BA4455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Торопецкий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09DC463A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627ECE46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60648F1D" w14:textId="77777777" w:rsidTr="00F773C3">
        <w:trPr>
          <w:trHeight w:val="340"/>
        </w:trPr>
        <w:tc>
          <w:tcPr>
            <w:tcW w:w="540" w:type="dxa"/>
          </w:tcPr>
          <w:p w14:paraId="119FA508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130" w:type="dxa"/>
          </w:tcPr>
          <w:p w14:paraId="348ADCC7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Удомельский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4E4492F6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37C6CAF3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38498A80" w14:textId="77777777" w:rsidTr="00F773C3">
        <w:trPr>
          <w:trHeight w:val="340"/>
        </w:trPr>
        <w:tc>
          <w:tcPr>
            <w:tcW w:w="540" w:type="dxa"/>
          </w:tcPr>
          <w:p w14:paraId="0CD32647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130" w:type="dxa"/>
          </w:tcPr>
          <w:p w14:paraId="1B7023FF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2F66">
              <w:rPr>
                <w:rFonts w:ascii="Times New Roman" w:hAnsi="Times New Roman"/>
                <w:sz w:val="24"/>
              </w:rPr>
              <w:t>Фировский</w:t>
            </w:r>
            <w:proofErr w:type="spellEnd"/>
            <w:r w:rsidRPr="00BC2F66">
              <w:rPr>
                <w:rFonts w:ascii="Times New Roman" w:hAnsi="Times New Roman"/>
                <w:sz w:val="24"/>
              </w:rPr>
              <w:t xml:space="preserve"> муниципальный округ</w:t>
            </w:r>
          </w:p>
        </w:tc>
        <w:tc>
          <w:tcPr>
            <w:tcW w:w="4394" w:type="dxa"/>
          </w:tcPr>
          <w:p w14:paraId="3821BBF0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56,5900</w:t>
            </w:r>
          </w:p>
        </w:tc>
        <w:tc>
          <w:tcPr>
            <w:tcW w:w="4253" w:type="dxa"/>
          </w:tcPr>
          <w:p w14:paraId="0133B8EA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30,4100</w:t>
            </w:r>
          </w:p>
        </w:tc>
      </w:tr>
      <w:tr w:rsidR="009A503E" w14:paraId="55FEED0F" w14:textId="77777777" w:rsidTr="00F773C3">
        <w:trPr>
          <w:trHeight w:val="340"/>
        </w:trPr>
        <w:tc>
          <w:tcPr>
            <w:tcW w:w="540" w:type="dxa"/>
          </w:tcPr>
          <w:p w14:paraId="785331C1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130" w:type="dxa"/>
          </w:tcPr>
          <w:p w14:paraId="2AA8BBF1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ЗАТО Озерный</w:t>
            </w:r>
          </w:p>
        </w:tc>
        <w:tc>
          <w:tcPr>
            <w:tcW w:w="4394" w:type="dxa"/>
          </w:tcPr>
          <w:p w14:paraId="263EC5B9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74,0000</w:t>
            </w:r>
          </w:p>
        </w:tc>
        <w:tc>
          <w:tcPr>
            <w:tcW w:w="4253" w:type="dxa"/>
          </w:tcPr>
          <w:p w14:paraId="51341463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13,0000</w:t>
            </w:r>
          </w:p>
        </w:tc>
      </w:tr>
      <w:tr w:rsidR="009A503E" w14:paraId="457F6D23" w14:textId="77777777" w:rsidTr="00F773C3">
        <w:trPr>
          <w:trHeight w:val="340"/>
        </w:trPr>
        <w:tc>
          <w:tcPr>
            <w:tcW w:w="540" w:type="dxa"/>
          </w:tcPr>
          <w:p w14:paraId="2FD94326" w14:textId="77777777" w:rsidR="009A503E" w:rsidRPr="009A1238" w:rsidRDefault="009A503E" w:rsidP="00F77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23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130" w:type="dxa"/>
          </w:tcPr>
          <w:p w14:paraId="3CF1D575" w14:textId="77777777" w:rsidR="009A503E" w:rsidRPr="00BC2F66" w:rsidRDefault="009A503E" w:rsidP="00F773C3">
            <w:pPr>
              <w:rPr>
                <w:rFonts w:ascii="Times New Roman" w:hAnsi="Times New Roman"/>
                <w:sz w:val="24"/>
                <w:szCs w:val="24"/>
              </w:rPr>
            </w:pPr>
            <w:r w:rsidRPr="00BC2F66">
              <w:rPr>
                <w:rFonts w:ascii="Times New Roman" w:hAnsi="Times New Roman"/>
                <w:sz w:val="24"/>
              </w:rPr>
              <w:t>ЗАТО Солнечный</w:t>
            </w:r>
          </w:p>
        </w:tc>
        <w:tc>
          <w:tcPr>
            <w:tcW w:w="4394" w:type="dxa"/>
          </w:tcPr>
          <w:p w14:paraId="2496BC60" w14:textId="77777777" w:rsidR="009A503E" w:rsidRPr="00FC3CDF" w:rsidRDefault="009A503E" w:rsidP="00F773C3">
            <w:pPr>
              <w:ind w:right="-10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74,0000</w:t>
            </w:r>
          </w:p>
        </w:tc>
        <w:tc>
          <w:tcPr>
            <w:tcW w:w="4253" w:type="dxa"/>
          </w:tcPr>
          <w:p w14:paraId="45C584AB" w14:textId="77777777" w:rsidR="009A503E" w:rsidRPr="00FC3CDF" w:rsidRDefault="009A503E" w:rsidP="00F773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3CDF">
              <w:rPr>
                <w:rFonts w:ascii="Times New Roman" w:hAnsi="Times New Roman"/>
                <w:sz w:val="24"/>
                <w:szCs w:val="24"/>
              </w:rPr>
              <w:t>13,0000</w:t>
            </w:r>
          </w:p>
        </w:tc>
      </w:tr>
    </w:tbl>
    <w:p w14:paraId="448AA976" w14:textId="77777777" w:rsidR="009A503E" w:rsidRPr="009A1238" w:rsidRDefault="009A503E" w:rsidP="009A503E">
      <w:pPr>
        <w:spacing w:after="0" w:line="240" w:lineRule="auto"/>
        <w:ind w:right="-527"/>
        <w:rPr>
          <w:rFonts w:ascii="Times New Roman" w:hAnsi="Times New Roman"/>
          <w:bCs/>
          <w:color w:val="000000"/>
          <w:sz w:val="24"/>
        </w:rPr>
      </w:pPr>
    </w:p>
    <w:p w14:paraId="0A353734" w14:textId="77777777" w:rsidR="00571E9E" w:rsidRDefault="00571E9E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571E9E" w:rsidSect="009A503E">
      <w:pgSz w:w="16901" w:h="11950" w:orient="landscape"/>
      <w:pgMar w:top="851" w:right="1134" w:bottom="851" w:left="1134" w:header="720" w:footer="238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D45E6" w14:textId="77777777" w:rsidR="00C00A56" w:rsidRDefault="00C00A56">
      <w:r>
        <w:separator/>
      </w:r>
    </w:p>
  </w:endnote>
  <w:endnote w:type="continuationSeparator" w:id="0">
    <w:p w14:paraId="5DD6D0E1" w14:textId="77777777" w:rsidR="00C00A56" w:rsidRDefault="00C0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9260" w14:textId="77777777" w:rsidR="00C00A56" w:rsidRDefault="00C00A56" w:rsidP="00644E9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63C15" w14:textId="77777777" w:rsidR="00C00A56" w:rsidRDefault="00C00A56">
      <w:r>
        <w:separator/>
      </w:r>
    </w:p>
  </w:footnote>
  <w:footnote w:type="continuationSeparator" w:id="0">
    <w:p w14:paraId="3E2EAA45" w14:textId="77777777" w:rsidR="00C00A56" w:rsidRDefault="00C00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399FB" w14:textId="77777777" w:rsidR="00C00A56" w:rsidRDefault="00C00A56" w:rsidP="00A03DC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7370A00" w14:textId="77777777" w:rsidR="00C00A56" w:rsidRDefault="00C00A56" w:rsidP="00733C5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38562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8FA4089" w14:textId="4E034CF7" w:rsidR="00C00A56" w:rsidRDefault="00C00A56" w:rsidP="00644E9A">
        <w:pPr>
          <w:pStyle w:val="a5"/>
          <w:spacing w:after="0"/>
          <w:jc w:val="center"/>
          <w:rPr>
            <w:rFonts w:ascii="Times New Roman" w:hAnsi="Times New Roman"/>
          </w:rPr>
        </w:pPr>
        <w:r w:rsidRPr="00CF2F0B">
          <w:rPr>
            <w:rFonts w:ascii="Times New Roman" w:hAnsi="Times New Roman"/>
          </w:rPr>
          <w:fldChar w:fldCharType="begin"/>
        </w:r>
        <w:r w:rsidRPr="00CF2F0B">
          <w:rPr>
            <w:rFonts w:ascii="Times New Roman" w:hAnsi="Times New Roman"/>
          </w:rPr>
          <w:instrText>PAGE   \* MERGEFORMAT</w:instrText>
        </w:r>
        <w:r w:rsidRPr="00CF2F0B">
          <w:rPr>
            <w:rFonts w:ascii="Times New Roman" w:hAnsi="Times New Roman"/>
          </w:rPr>
          <w:fldChar w:fldCharType="separate"/>
        </w:r>
        <w:r w:rsidR="00E750C1">
          <w:rPr>
            <w:rFonts w:ascii="Times New Roman" w:hAnsi="Times New Roman"/>
            <w:noProof/>
          </w:rPr>
          <w:t>2</w:t>
        </w:r>
        <w:r w:rsidRPr="00CF2F0B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23"/>
    <w:rsid w:val="00006F76"/>
    <w:rsid w:val="000226C0"/>
    <w:rsid w:val="00030999"/>
    <w:rsid w:val="00033E22"/>
    <w:rsid w:val="00040A81"/>
    <w:rsid w:val="000478D7"/>
    <w:rsid w:val="00051BE0"/>
    <w:rsid w:val="00066238"/>
    <w:rsid w:val="00080609"/>
    <w:rsid w:val="00080EE1"/>
    <w:rsid w:val="000B5610"/>
    <w:rsid w:val="000D6C6A"/>
    <w:rsid w:val="000E312E"/>
    <w:rsid w:val="000E3722"/>
    <w:rsid w:val="000F03E8"/>
    <w:rsid w:val="000F53BF"/>
    <w:rsid w:val="000F7287"/>
    <w:rsid w:val="00121119"/>
    <w:rsid w:val="00127181"/>
    <w:rsid w:val="001302C1"/>
    <w:rsid w:val="0013458D"/>
    <w:rsid w:val="00141EDD"/>
    <w:rsid w:val="00143F71"/>
    <w:rsid w:val="00156ADB"/>
    <w:rsid w:val="001575E4"/>
    <w:rsid w:val="00183CB5"/>
    <w:rsid w:val="00185E6C"/>
    <w:rsid w:val="00196A1C"/>
    <w:rsid w:val="001A0BCD"/>
    <w:rsid w:val="001B2651"/>
    <w:rsid w:val="001B5B3F"/>
    <w:rsid w:val="001B6596"/>
    <w:rsid w:val="001C671F"/>
    <w:rsid w:val="001C7AF6"/>
    <w:rsid w:val="001D1372"/>
    <w:rsid w:val="001D315F"/>
    <w:rsid w:val="001D658A"/>
    <w:rsid w:val="001F0C16"/>
    <w:rsid w:val="001F2261"/>
    <w:rsid w:val="001F2856"/>
    <w:rsid w:val="00202491"/>
    <w:rsid w:val="00202B2A"/>
    <w:rsid w:val="00203923"/>
    <w:rsid w:val="002054AA"/>
    <w:rsid w:val="00222A77"/>
    <w:rsid w:val="00232BE4"/>
    <w:rsid w:val="0025653B"/>
    <w:rsid w:val="00260C56"/>
    <w:rsid w:val="00271BCF"/>
    <w:rsid w:val="00277A35"/>
    <w:rsid w:val="002834BA"/>
    <w:rsid w:val="002A40A9"/>
    <w:rsid w:val="002B221C"/>
    <w:rsid w:val="002B29BB"/>
    <w:rsid w:val="002B301C"/>
    <w:rsid w:val="002C05B6"/>
    <w:rsid w:val="002C27E6"/>
    <w:rsid w:val="002C5F3A"/>
    <w:rsid w:val="002C6F56"/>
    <w:rsid w:val="002D02BD"/>
    <w:rsid w:val="002D2945"/>
    <w:rsid w:val="002F1DC1"/>
    <w:rsid w:val="00302C19"/>
    <w:rsid w:val="00307457"/>
    <w:rsid w:val="00322D9C"/>
    <w:rsid w:val="00323732"/>
    <w:rsid w:val="003456C3"/>
    <w:rsid w:val="00350471"/>
    <w:rsid w:val="00352D6C"/>
    <w:rsid w:val="0039096A"/>
    <w:rsid w:val="00390DAE"/>
    <w:rsid w:val="003916DA"/>
    <w:rsid w:val="003C6363"/>
    <w:rsid w:val="003D1841"/>
    <w:rsid w:val="003E19A3"/>
    <w:rsid w:val="003E7F7C"/>
    <w:rsid w:val="003F70C6"/>
    <w:rsid w:val="00402A99"/>
    <w:rsid w:val="00416104"/>
    <w:rsid w:val="00433082"/>
    <w:rsid w:val="00435A1B"/>
    <w:rsid w:val="00443122"/>
    <w:rsid w:val="00450B56"/>
    <w:rsid w:val="00451B06"/>
    <w:rsid w:val="0045358D"/>
    <w:rsid w:val="00456D5E"/>
    <w:rsid w:val="0046730A"/>
    <w:rsid w:val="004729CB"/>
    <w:rsid w:val="00484EB6"/>
    <w:rsid w:val="00485FF3"/>
    <w:rsid w:val="004B270E"/>
    <w:rsid w:val="004B54B7"/>
    <w:rsid w:val="004B5FB8"/>
    <w:rsid w:val="004B78CD"/>
    <w:rsid w:val="004C0FF6"/>
    <w:rsid w:val="004C384E"/>
    <w:rsid w:val="004C6134"/>
    <w:rsid w:val="004D1BC8"/>
    <w:rsid w:val="004D27D8"/>
    <w:rsid w:val="004D3C37"/>
    <w:rsid w:val="004D4DB5"/>
    <w:rsid w:val="004F05F1"/>
    <w:rsid w:val="004F2F54"/>
    <w:rsid w:val="004F6E0A"/>
    <w:rsid w:val="005245A4"/>
    <w:rsid w:val="00540636"/>
    <w:rsid w:val="00546CA5"/>
    <w:rsid w:val="005551C1"/>
    <w:rsid w:val="00571E9E"/>
    <w:rsid w:val="00581E23"/>
    <w:rsid w:val="00591030"/>
    <w:rsid w:val="005A0DFC"/>
    <w:rsid w:val="005A19A8"/>
    <w:rsid w:val="005B0B4A"/>
    <w:rsid w:val="005D130F"/>
    <w:rsid w:val="005F42D5"/>
    <w:rsid w:val="005F5160"/>
    <w:rsid w:val="005F6907"/>
    <w:rsid w:val="00600D75"/>
    <w:rsid w:val="006078D1"/>
    <w:rsid w:val="00611CFD"/>
    <w:rsid w:val="00614829"/>
    <w:rsid w:val="00615F39"/>
    <w:rsid w:val="006201A9"/>
    <w:rsid w:val="006302BB"/>
    <w:rsid w:val="00634014"/>
    <w:rsid w:val="00640A4E"/>
    <w:rsid w:val="00640B1C"/>
    <w:rsid w:val="00644E9A"/>
    <w:rsid w:val="0064603A"/>
    <w:rsid w:val="00654697"/>
    <w:rsid w:val="00657A03"/>
    <w:rsid w:val="00657A84"/>
    <w:rsid w:val="00662F77"/>
    <w:rsid w:val="00667F0F"/>
    <w:rsid w:val="006701A2"/>
    <w:rsid w:val="00690D95"/>
    <w:rsid w:val="006A7002"/>
    <w:rsid w:val="006B2D96"/>
    <w:rsid w:val="006B574C"/>
    <w:rsid w:val="006B593B"/>
    <w:rsid w:val="006B6E80"/>
    <w:rsid w:val="006C29FC"/>
    <w:rsid w:val="006C6302"/>
    <w:rsid w:val="006C64F6"/>
    <w:rsid w:val="006D12F5"/>
    <w:rsid w:val="006D1E04"/>
    <w:rsid w:val="006D2E64"/>
    <w:rsid w:val="006E0DCC"/>
    <w:rsid w:val="006F79B9"/>
    <w:rsid w:val="00701074"/>
    <w:rsid w:val="007102BD"/>
    <w:rsid w:val="007132A4"/>
    <w:rsid w:val="00716371"/>
    <w:rsid w:val="00733C53"/>
    <w:rsid w:val="00752141"/>
    <w:rsid w:val="007549C3"/>
    <w:rsid w:val="007745AA"/>
    <w:rsid w:val="007752A5"/>
    <w:rsid w:val="007846E0"/>
    <w:rsid w:val="0079175A"/>
    <w:rsid w:val="007A0799"/>
    <w:rsid w:val="007A3F3A"/>
    <w:rsid w:val="007C6840"/>
    <w:rsid w:val="007D0CDD"/>
    <w:rsid w:val="007D0E9F"/>
    <w:rsid w:val="007D224E"/>
    <w:rsid w:val="007E2DDC"/>
    <w:rsid w:val="007F4552"/>
    <w:rsid w:val="007F580F"/>
    <w:rsid w:val="00803D38"/>
    <w:rsid w:val="008334E6"/>
    <w:rsid w:val="0084426B"/>
    <w:rsid w:val="00844420"/>
    <w:rsid w:val="008823D9"/>
    <w:rsid w:val="008945DC"/>
    <w:rsid w:val="00896897"/>
    <w:rsid w:val="008B1EF2"/>
    <w:rsid w:val="008B6170"/>
    <w:rsid w:val="008C46AC"/>
    <w:rsid w:val="008C5856"/>
    <w:rsid w:val="008D20F4"/>
    <w:rsid w:val="008F1630"/>
    <w:rsid w:val="009010D8"/>
    <w:rsid w:val="00903DA6"/>
    <w:rsid w:val="009042CD"/>
    <w:rsid w:val="0092650F"/>
    <w:rsid w:val="00936627"/>
    <w:rsid w:val="009418E2"/>
    <w:rsid w:val="009517F2"/>
    <w:rsid w:val="00956A79"/>
    <w:rsid w:val="0097688B"/>
    <w:rsid w:val="00976E07"/>
    <w:rsid w:val="009A4175"/>
    <w:rsid w:val="009A503E"/>
    <w:rsid w:val="009A671C"/>
    <w:rsid w:val="009E1ED1"/>
    <w:rsid w:val="009E743F"/>
    <w:rsid w:val="009F139E"/>
    <w:rsid w:val="009F4014"/>
    <w:rsid w:val="00A03DC2"/>
    <w:rsid w:val="00A053B5"/>
    <w:rsid w:val="00A25BB8"/>
    <w:rsid w:val="00A322C3"/>
    <w:rsid w:val="00A4687E"/>
    <w:rsid w:val="00A5175F"/>
    <w:rsid w:val="00A51FDE"/>
    <w:rsid w:val="00A53A16"/>
    <w:rsid w:val="00A55CEE"/>
    <w:rsid w:val="00A57316"/>
    <w:rsid w:val="00A72923"/>
    <w:rsid w:val="00A802FF"/>
    <w:rsid w:val="00A837FE"/>
    <w:rsid w:val="00A86453"/>
    <w:rsid w:val="00AA2AD0"/>
    <w:rsid w:val="00AA6389"/>
    <w:rsid w:val="00AC10FF"/>
    <w:rsid w:val="00AE5C34"/>
    <w:rsid w:val="00AF061E"/>
    <w:rsid w:val="00AF0FD5"/>
    <w:rsid w:val="00AF390D"/>
    <w:rsid w:val="00AF3EBD"/>
    <w:rsid w:val="00AF5972"/>
    <w:rsid w:val="00B0529B"/>
    <w:rsid w:val="00B07666"/>
    <w:rsid w:val="00B141D5"/>
    <w:rsid w:val="00B32C79"/>
    <w:rsid w:val="00B34573"/>
    <w:rsid w:val="00B37FD4"/>
    <w:rsid w:val="00B46705"/>
    <w:rsid w:val="00B51A97"/>
    <w:rsid w:val="00B57525"/>
    <w:rsid w:val="00B6351A"/>
    <w:rsid w:val="00B73AF4"/>
    <w:rsid w:val="00B764D8"/>
    <w:rsid w:val="00B80151"/>
    <w:rsid w:val="00B850D4"/>
    <w:rsid w:val="00B927E0"/>
    <w:rsid w:val="00B931D9"/>
    <w:rsid w:val="00BA50FA"/>
    <w:rsid w:val="00BA6BE2"/>
    <w:rsid w:val="00BC3827"/>
    <w:rsid w:val="00BE3F7B"/>
    <w:rsid w:val="00BF099B"/>
    <w:rsid w:val="00BF2FCB"/>
    <w:rsid w:val="00BF6989"/>
    <w:rsid w:val="00C00A56"/>
    <w:rsid w:val="00C0383A"/>
    <w:rsid w:val="00C038B8"/>
    <w:rsid w:val="00C079CC"/>
    <w:rsid w:val="00C07BA4"/>
    <w:rsid w:val="00C135B8"/>
    <w:rsid w:val="00C1658D"/>
    <w:rsid w:val="00C24995"/>
    <w:rsid w:val="00C51B5F"/>
    <w:rsid w:val="00C57FF6"/>
    <w:rsid w:val="00C6759D"/>
    <w:rsid w:val="00C76B6F"/>
    <w:rsid w:val="00C8450A"/>
    <w:rsid w:val="00C84F9D"/>
    <w:rsid w:val="00C86853"/>
    <w:rsid w:val="00CA1B60"/>
    <w:rsid w:val="00CA45E4"/>
    <w:rsid w:val="00CB0E6F"/>
    <w:rsid w:val="00CC30CA"/>
    <w:rsid w:val="00CC6A61"/>
    <w:rsid w:val="00CD2D79"/>
    <w:rsid w:val="00CD423A"/>
    <w:rsid w:val="00CF283A"/>
    <w:rsid w:val="00CF2F0B"/>
    <w:rsid w:val="00D00EA5"/>
    <w:rsid w:val="00D0437A"/>
    <w:rsid w:val="00D13E6F"/>
    <w:rsid w:val="00D145A8"/>
    <w:rsid w:val="00D30659"/>
    <w:rsid w:val="00D31297"/>
    <w:rsid w:val="00D372BA"/>
    <w:rsid w:val="00D41FBE"/>
    <w:rsid w:val="00D44E33"/>
    <w:rsid w:val="00D4767F"/>
    <w:rsid w:val="00D50A51"/>
    <w:rsid w:val="00D53521"/>
    <w:rsid w:val="00D558A4"/>
    <w:rsid w:val="00D633ED"/>
    <w:rsid w:val="00D6534D"/>
    <w:rsid w:val="00D716BA"/>
    <w:rsid w:val="00D718C0"/>
    <w:rsid w:val="00D86D14"/>
    <w:rsid w:val="00D95529"/>
    <w:rsid w:val="00DA2624"/>
    <w:rsid w:val="00DA7445"/>
    <w:rsid w:val="00DC721E"/>
    <w:rsid w:val="00DD7BC2"/>
    <w:rsid w:val="00DE0E67"/>
    <w:rsid w:val="00DF0BE9"/>
    <w:rsid w:val="00DF1A24"/>
    <w:rsid w:val="00DF2DB1"/>
    <w:rsid w:val="00DF52D4"/>
    <w:rsid w:val="00E039D1"/>
    <w:rsid w:val="00E24952"/>
    <w:rsid w:val="00E3361B"/>
    <w:rsid w:val="00E36F2B"/>
    <w:rsid w:val="00E6315F"/>
    <w:rsid w:val="00E63CB9"/>
    <w:rsid w:val="00E648B5"/>
    <w:rsid w:val="00E72AD3"/>
    <w:rsid w:val="00E74B80"/>
    <w:rsid w:val="00E750C1"/>
    <w:rsid w:val="00E763D2"/>
    <w:rsid w:val="00E77CCE"/>
    <w:rsid w:val="00E91DB6"/>
    <w:rsid w:val="00E93A9E"/>
    <w:rsid w:val="00EA3A5F"/>
    <w:rsid w:val="00EA6CC7"/>
    <w:rsid w:val="00ED163D"/>
    <w:rsid w:val="00ED2D54"/>
    <w:rsid w:val="00EE22D2"/>
    <w:rsid w:val="00EF252B"/>
    <w:rsid w:val="00EF4F4F"/>
    <w:rsid w:val="00F00ABF"/>
    <w:rsid w:val="00F02961"/>
    <w:rsid w:val="00F029B6"/>
    <w:rsid w:val="00F11711"/>
    <w:rsid w:val="00F13F20"/>
    <w:rsid w:val="00F1613B"/>
    <w:rsid w:val="00F21E80"/>
    <w:rsid w:val="00F23E70"/>
    <w:rsid w:val="00F267EB"/>
    <w:rsid w:val="00F37AF7"/>
    <w:rsid w:val="00F500A2"/>
    <w:rsid w:val="00F667E5"/>
    <w:rsid w:val="00F70EC9"/>
    <w:rsid w:val="00F72321"/>
    <w:rsid w:val="00F772A6"/>
    <w:rsid w:val="00F91013"/>
    <w:rsid w:val="00F91E99"/>
    <w:rsid w:val="00FA7279"/>
    <w:rsid w:val="00FB45FB"/>
    <w:rsid w:val="00FC3CDF"/>
    <w:rsid w:val="00FD2EA2"/>
    <w:rsid w:val="00FD387D"/>
    <w:rsid w:val="00FE28FE"/>
    <w:rsid w:val="00FE53CD"/>
    <w:rsid w:val="00FF0572"/>
    <w:rsid w:val="00FF1A75"/>
    <w:rsid w:val="00FF6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20E4AD8C"/>
  <w15:docId w15:val="{F7BDDE9D-5CE9-4A9B-9F4C-E6090C5B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B5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B5B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33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Pr>
      <w:rFonts w:cs="Times New Roman"/>
    </w:rPr>
  </w:style>
  <w:style w:type="character" w:styleId="a7">
    <w:name w:val="page number"/>
    <w:basedOn w:val="a0"/>
    <w:uiPriority w:val="99"/>
    <w:rsid w:val="00733C53"/>
    <w:rPr>
      <w:rFonts w:cs="Times New Roman"/>
    </w:rPr>
  </w:style>
  <w:style w:type="paragraph" w:styleId="a8">
    <w:name w:val="footer"/>
    <w:basedOn w:val="a"/>
    <w:link w:val="a9"/>
    <w:uiPriority w:val="99"/>
    <w:rsid w:val="00C165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1658D"/>
    <w:rPr>
      <w:rFonts w:cs="Times New Roman"/>
    </w:rPr>
  </w:style>
  <w:style w:type="paragraph" w:customStyle="1" w:styleId="FR1">
    <w:name w:val="FR1"/>
    <w:uiPriority w:val="99"/>
    <w:rsid w:val="00006F76"/>
    <w:pPr>
      <w:widowControl w:val="0"/>
      <w:autoSpaceDE w:val="0"/>
      <w:autoSpaceDN w:val="0"/>
      <w:adjustRightInd w:val="0"/>
      <w:spacing w:after="260" w:line="300" w:lineRule="auto"/>
      <w:ind w:left="3600" w:right="360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AA63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517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7F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17F2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7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7F2"/>
    <w:rPr>
      <w:rFonts w:cs="Times New Roman"/>
      <w:b/>
      <w:bCs/>
      <w:sz w:val="20"/>
      <w:szCs w:val="20"/>
    </w:rPr>
  </w:style>
  <w:style w:type="paragraph" w:styleId="af">
    <w:name w:val="Revision"/>
    <w:hidden/>
    <w:uiPriority w:val="99"/>
    <w:semiHidden/>
    <w:rsid w:val="009517F2"/>
    <w:pPr>
      <w:spacing w:after="0" w:line="240" w:lineRule="auto"/>
    </w:pPr>
    <w:rPr>
      <w:rFonts w:cs="Times New Roman"/>
    </w:rPr>
  </w:style>
  <w:style w:type="table" w:styleId="af0">
    <w:name w:val="Table Grid"/>
    <w:basedOn w:val="a1"/>
    <w:locked/>
    <w:rsid w:val="009A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2A757-DB2C-416D-AF05-78A5E9D48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15</Pages>
  <Words>3473</Words>
  <Characters>25925</Characters>
  <Application>Microsoft Office Word</Application>
  <DocSecurity>0</DocSecurity>
  <Lines>216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oleg 30.05.2011 16:27:50; РР·РјРµРЅРµРЅ: oleg 10.07.2013 17:05:48</dc:subject>
  <dc:creator>Keysystems.DWH.ReportDesigner</dc:creator>
  <cp:lastModifiedBy>Занина Лидия Сергеевна</cp:lastModifiedBy>
  <cp:revision>50</cp:revision>
  <cp:lastPrinted>2024-09-27T06:44:00Z</cp:lastPrinted>
  <dcterms:created xsi:type="dcterms:W3CDTF">2023-09-21T08:03:00Z</dcterms:created>
  <dcterms:modified xsi:type="dcterms:W3CDTF">2025-10-20T08:50:00Z</dcterms:modified>
</cp:coreProperties>
</file>